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28B2" w14:textId="77777777" w:rsidR="00A07E16" w:rsidRPr="00A07E16" w:rsidRDefault="00A07E16" w:rsidP="00A07E16">
      <w:pPr>
        <w:rPr>
          <w:rFonts w:ascii="Times New Roman" w:hAnsi="Times New Roman" w:cs="Times New Roman"/>
          <w:sz w:val="24"/>
          <w:szCs w:val="24"/>
        </w:rPr>
      </w:pPr>
      <w:bookmarkStart w:id="0" w:name="_GoBack"/>
      <w:bookmarkEnd w:id="0"/>
    </w:p>
    <w:p w14:paraId="28356544" w14:textId="77777777" w:rsidR="00A07E16" w:rsidRPr="00A07E16" w:rsidRDefault="00A07E16" w:rsidP="00A07E16">
      <w:pPr>
        <w:rPr>
          <w:rFonts w:ascii="Times New Roman" w:hAnsi="Times New Roman" w:cs="Times New Roman"/>
          <w:sz w:val="24"/>
          <w:szCs w:val="24"/>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A07E16" w:rsidRPr="00A07E16" w14:paraId="300018D1" w14:textId="77777777" w:rsidTr="003146F5">
        <w:tc>
          <w:tcPr>
            <w:tcW w:w="5436" w:type="dxa"/>
          </w:tcPr>
          <w:p w14:paraId="34742C73" w14:textId="7EEE6E94" w:rsidR="00A07E16" w:rsidRPr="00A07E16" w:rsidRDefault="00A07E16" w:rsidP="00A07E16">
            <w:pPr>
              <w:spacing w:after="160" w:line="259" w:lineRule="auto"/>
              <w:rPr>
                <w:rFonts w:ascii="Times New Roman" w:hAnsi="Times New Roman" w:cs="Times New Roman"/>
                <w:iCs/>
                <w:sz w:val="24"/>
                <w:szCs w:val="24"/>
              </w:rPr>
            </w:pPr>
            <w:r w:rsidRPr="00A07E16">
              <w:rPr>
                <w:rFonts w:ascii="Times New Roman" w:hAnsi="Times New Roman" w:cs="Times New Roman"/>
                <w:sz w:val="24"/>
                <w:szCs w:val="24"/>
              </w:rPr>
              <w:t xml:space="preserve">                       Утвержден </w:t>
            </w:r>
            <w:r w:rsidR="00F23734">
              <w:rPr>
                <w:rFonts w:ascii="Times New Roman" w:hAnsi="Times New Roman" w:cs="Times New Roman"/>
                <w:sz w:val="24"/>
                <w:szCs w:val="24"/>
              </w:rPr>
              <w:t>Р</w:t>
            </w:r>
            <w:r w:rsidRPr="00A07E16">
              <w:rPr>
                <w:rFonts w:ascii="Times New Roman" w:hAnsi="Times New Roman" w:cs="Times New Roman"/>
                <w:sz w:val="24"/>
                <w:szCs w:val="24"/>
              </w:rPr>
              <w:t xml:space="preserve">ешением </w:t>
            </w:r>
            <w:r w:rsidRPr="00A07E16">
              <w:rPr>
                <w:rFonts w:ascii="Times New Roman" w:hAnsi="Times New Roman" w:cs="Times New Roman"/>
                <w:iCs/>
                <w:sz w:val="24"/>
                <w:szCs w:val="24"/>
              </w:rPr>
              <w:t>Собрания представителей</w:t>
            </w:r>
            <w:r w:rsidR="00F23734">
              <w:rPr>
                <w:rFonts w:ascii="Times New Roman" w:hAnsi="Times New Roman" w:cs="Times New Roman"/>
                <w:iCs/>
                <w:sz w:val="24"/>
                <w:szCs w:val="24"/>
              </w:rPr>
              <w:t xml:space="preserve"> </w:t>
            </w:r>
            <w:r w:rsidRPr="00A07E16">
              <w:rPr>
                <w:rFonts w:ascii="Times New Roman" w:hAnsi="Times New Roman" w:cs="Times New Roman"/>
                <w:iCs/>
                <w:sz w:val="24"/>
                <w:szCs w:val="24"/>
              </w:rPr>
              <w:t>сельского поселения Алексеевка</w:t>
            </w:r>
          </w:p>
          <w:p w14:paraId="26DC7717" w14:textId="77777777" w:rsidR="00F23734"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 xml:space="preserve">Самарской области от 26.12.2019г. № 168 </w:t>
            </w:r>
          </w:p>
          <w:p w14:paraId="67D9F7B0" w14:textId="225D9C4B"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 xml:space="preserve">  </w:t>
            </w:r>
            <w:proofErr w:type="gramStart"/>
            <w:r w:rsidRPr="00A07E16">
              <w:rPr>
                <w:rFonts w:ascii="Times New Roman" w:hAnsi="Times New Roman" w:cs="Times New Roman"/>
                <w:sz w:val="24"/>
                <w:szCs w:val="24"/>
              </w:rPr>
              <w:t>( в</w:t>
            </w:r>
            <w:proofErr w:type="gramEnd"/>
            <w:r w:rsidRPr="00A07E16">
              <w:rPr>
                <w:rFonts w:ascii="Times New Roman" w:hAnsi="Times New Roman" w:cs="Times New Roman"/>
                <w:sz w:val="24"/>
                <w:szCs w:val="24"/>
              </w:rPr>
              <w:t xml:space="preserve"> редакции утв. </w:t>
            </w:r>
            <w:r w:rsidR="00F23734">
              <w:rPr>
                <w:rFonts w:ascii="Times New Roman" w:hAnsi="Times New Roman" w:cs="Times New Roman"/>
                <w:sz w:val="24"/>
                <w:szCs w:val="24"/>
              </w:rPr>
              <w:t>Решением</w:t>
            </w:r>
            <w:r w:rsidRPr="00A07E16">
              <w:rPr>
                <w:rFonts w:ascii="Times New Roman" w:hAnsi="Times New Roman" w:cs="Times New Roman"/>
                <w:sz w:val="24"/>
                <w:szCs w:val="24"/>
              </w:rPr>
              <w:t xml:space="preserve"> Собрания представителей</w:t>
            </w:r>
            <w:r w:rsidR="00F23734">
              <w:rPr>
                <w:rFonts w:ascii="Times New Roman" w:hAnsi="Times New Roman" w:cs="Times New Roman"/>
                <w:sz w:val="24"/>
                <w:szCs w:val="24"/>
              </w:rPr>
              <w:t xml:space="preserve"> </w:t>
            </w:r>
            <w:r w:rsidRPr="00A07E16">
              <w:rPr>
                <w:rFonts w:ascii="Times New Roman" w:hAnsi="Times New Roman" w:cs="Times New Roman"/>
                <w:sz w:val="24"/>
                <w:szCs w:val="24"/>
              </w:rPr>
              <w:t>сельского поселения Алексеевка</w:t>
            </w:r>
            <w:r w:rsidR="00F23734">
              <w:rPr>
                <w:rFonts w:ascii="Times New Roman" w:hAnsi="Times New Roman" w:cs="Times New Roman"/>
                <w:sz w:val="24"/>
                <w:szCs w:val="24"/>
              </w:rPr>
              <w:t xml:space="preserve"> </w:t>
            </w:r>
            <w:r w:rsidRPr="00A07E16">
              <w:rPr>
                <w:rFonts w:ascii="Times New Roman" w:hAnsi="Times New Roman" w:cs="Times New Roman"/>
                <w:sz w:val="24"/>
                <w:szCs w:val="24"/>
              </w:rPr>
              <w:t xml:space="preserve">Самарской области от 26.07.2021г. № 41)   </w:t>
            </w:r>
          </w:p>
        </w:tc>
      </w:tr>
    </w:tbl>
    <w:p w14:paraId="0EC4E9C3" w14:textId="77777777" w:rsidR="00A07E16" w:rsidRPr="00A07E16" w:rsidRDefault="00A07E16" w:rsidP="00A07E16">
      <w:pPr>
        <w:rPr>
          <w:rFonts w:ascii="Times New Roman" w:hAnsi="Times New Roman" w:cs="Times New Roman"/>
          <w:b/>
          <w:bCs/>
          <w:sz w:val="24"/>
          <w:szCs w:val="24"/>
        </w:rPr>
      </w:pPr>
    </w:p>
    <w:p w14:paraId="33489D88" w14:textId="77777777" w:rsidR="00A07E16" w:rsidRPr="00A07E16" w:rsidRDefault="00A07E16" w:rsidP="00A07E16">
      <w:pPr>
        <w:rPr>
          <w:rFonts w:ascii="Times New Roman" w:hAnsi="Times New Roman" w:cs="Times New Roman"/>
          <w:b/>
          <w:bCs/>
          <w:sz w:val="24"/>
          <w:szCs w:val="24"/>
        </w:rPr>
      </w:pPr>
    </w:p>
    <w:p w14:paraId="03D02D06" w14:textId="77777777" w:rsidR="00A07E16" w:rsidRPr="00A07E16" w:rsidRDefault="00A07E16" w:rsidP="00F23734">
      <w:pPr>
        <w:jc w:val="center"/>
        <w:rPr>
          <w:rFonts w:ascii="Times New Roman" w:hAnsi="Times New Roman" w:cs="Times New Roman"/>
          <w:b/>
          <w:bCs/>
          <w:sz w:val="28"/>
          <w:szCs w:val="28"/>
        </w:rPr>
      </w:pPr>
      <w:r w:rsidRPr="00A07E16">
        <w:rPr>
          <w:rFonts w:ascii="Times New Roman" w:hAnsi="Times New Roman" w:cs="Times New Roman"/>
          <w:b/>
          <w:bCs/>
          <w:sz w:val="28"/>
          <w:szCs w:val="28"/>
        </w:rPr>
        <w:t>Порядок</w:t>
      </w:r>
    </w:p>
    <w:p w14:paraId="645BDEA6" w14:textId="77777777" w:rsidR="00A07E16" w:rsidRPr="00A07E16" w:rsidRDefault="00A07E16" w:rsidP="00F23734">
      <w:pPr>
        <w:jc w:val="center"/>
        <w:rPr>
          <w:rFonts w:ascii="Times New Roman" w:hAnsi="Times New Roman" w:cs="Times New Roman"/>
          <w:b/>
          <w:bCs/>
          <w:sz w:val="28"/>
          <w:szCs w:val="28"/>
        </w:rPr>
      </w:pPr>
      <w:r w:rsidRPr="00A07E16">
        <w:rPr>
          <w:rFonts w:ascii="Times New Roman" w:hAnsi="Times New Roman" w:cs="Times New Roman"/>
          <w:b/>
          <w:bCs/>
          <w:sz w:val="28"/>
          <w:szCs w:val="28"/>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Алексеевка муниципального района Алексеевский Самарской области</w:t>
      </w:r>
    </w:p>
    <w:p w14:paraId="33796B3C" w14:textId="77777777" w:rsidR="00A07E16" w:rsidRPr="00A07E16" w:rsidRDefault="00A07E16" w:rsidP="00A07E16">
      <w:pPr>
        <w:rPr>
          <w:rFonts w:ascii="Times New Roman" w:hAnsi="Times New Roman" w:cs="Times New Roman"/>
          <w:b/>
          <w:bCs/>
          <w:sz w:val="24"/>
          <w:szCs w:val="24"/>
        </w:rPr>
      </w:pPr>
    </w:p>
    <w:p w14:paraId="5413A9F9"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Глава 1. Общие положения</w:t>
      </w:r>
    </w:p>
    <w:p w14:paraId="116C92B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Осуществление жителями </w:t>
      </w:r>
      <w:proofErr w:type="gramStart"/>
      <w:r w:rsidRPr="00A07E16">
        <w:rPr>
          <w:rFonts w:ascii="Times New Roman" w:hAnsi="Times New Roman" w:cs="Times New Roman"/>
          <w:sz w:val="24"/>
          <w:szCs w:val="24"/>
        </w:rPr>
        <w:t>поселения  права</w:t>
      </w:r>
      <w:proofErr w:type="gramEnd"/>
      <w:r w:rsidRPr="00A07E16">
        <w:rPr>
          <w:rFonts w:ascii="Times New Roman" w:hAnsi="Times New Roman" w:cs="Times New Roman"/>
          <w:sz w:val="24"/>
          <w:szCs w:val="24"/>
        </w:rPr>
        <w:t xml:space="preserve">  на участие в общественных обсуждениях или публичных слушаниях основывается на принципах законности и добровольности такого участия.</w:t>
      </w:r>
    </w:p>
    <w:p w14:paraId="0D46625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2. Общественные обсуждения или публичные слушания проводятся в </w:t>
      </w:r>
      <w:proofErr w:type="gramStart"/>
      <w:r w:rsidRPr="00A07E16">
        <w:rPr>
          <w:rFonts w:ascii="Times New Roman" w:hAnsi="Times New Roman" w:cs="Times New Roman"/>
          <w:sz w:val="24"/>
          <w:szCs w:val="24"/>
        </w:rPr>
        <w:t>поселение  по</w:t>
      </w:r>
      <w:proofErr w:type="gramEnd"/>
      <w:r w:rsidRPr="00A07E16">
        <w:rPr>
          <w:rFonts w:ascii="Times New Roman" w:hAnsi="Times New Roman" w:cs="Times New Roman"/>
          <w:sz w:val="24"/>
          <w:szCs w:val="24"/>
        </w:rPr>
        <w:t xml:space="preserve"> следующим проектам:</w:t>
      </w:r>
    </w:p>
    <w:p w14:paraId="6037328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ab/>
        <w:t>1)        проект правил благоустройства территорий, проект внесения изменений в правила благоустройства;</w:t>
      </w:r>
    </w:p>
    <w:p w14:paraId="4099D16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проект правил землепользования и застройки (далее – правила), проект внесения изменений в правила;</w:t>
      </w:r>
    </w:p>
    <w:p w14:paraId="680392B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проект генерального плана</w:t>
      </w:r>
      <w:r w:rsidRPr="00A07E16">
        <w:rPr>
          <w:rFonts w:ascii="Times New Roman" w:hAnsi="Times New Roman" w:cs="Times New Roman"/>
          <w:i/>
          <w:iCs/>
          <w:sz w:val="24"/>
          <w:szCs w:val="24"/>
        </w:rPr>
        <w:t> </w:t>
      </w:r>
      <w:r w:rsidRPr="00A07E16">
        <w:rPr>
          <w:rFonts w:ascii="Times New Roman" w:hAnsi="Times New Roman" w:cs="Times New Roman"/>
          <w:sz w:val="24"/>
          <w:szCs w:val="24"/>
        </w:rPr>
        <w:t>поселения, проект внесения изменений в генеральный план поселения;</w:t>
      </w:r>
    </w:p>
    <w:p w14:paraId="6C20740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проект планировки территории поселения, проект межевания территории</w:t>
      </w:r>
      <w:r w:rsidRPr="00A07E16">
        <w:rPr>
          <w:rFonts w:ascii="Times New Roman" w:hAnsi="Times New Roman" w:cs="Times New Roman"/>
          <w:i/>
          <w:iCs/>
          <w:sz w:val="24"/>
          <w:szCs w:val="24"/>
        </w:rPr>
        <w:t> </w:t>
      </w:r>
      <w:r w:rsidRPr="00A07E16">
        <w:rPr>
          <w:rFonts w:ascii="Times New Roman" w:hAnsi="Times New Roman" w:cs="Times New Roman"/>
          <w:sz w:val="24"/>
          <w:szCs w:val="24"/>
        </w:rPr>
        <w:t>поселения, проект внесения изменений в проект планировки и (или) проект межевания;</w:t>
      </w:r>
    </w:p>
    <w:p w14:paraId="34114DC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16E1752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2592DC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Организация и проведение общественных обсуждений или публичных слушаний осуществляются в соответствии со следующими принципами:</w:t>
      </w:r>
    </w:p>
    <w:p w14:paraId="123E948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принцип заблаговременного оповещения участников общественных обсуждений или публичных слушаний о времени и месте их проведения;</w:t>
      </w:r>
    </w:p>
    <w:p w14:paraId="05D5837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принцип заблаговременного ознакомления участников общественных обсуждений или публичных слушаний с проектом, вынесенным на слушания;</w:t>
      </w:r>
    </w:p>
    <w:p w14:paraId="6B22614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14:paraId="20FB895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6CD165D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A07E16">
        <w:rPr>
          <w:rFonts w:ascii="Times New Roman" w:hAnsi="Times New Roman" w:cs="Times New Roman"/>
          <w:sz w:val="24"/>
          <w:szCs w:val="24"/>
        </w:rPr>
        <w:t>обсуждений  или</w:t>
      </w:r>
      <w:proofErr w:type="gramEnd"/>
      <w:r w:rsidRPr="00A07E16">
        <w:rPr>
          <w:rFonts w:ascii="Times New Roman" w:hAnsi="Times New Roman" w:cs="Times New Roman"/>
          <w:sz w:val="24"/>
          <w:szCs w:val="24"/>
        </w:rPr>
        <w:t xml:space="preserve"> публичных слушаний.</w:t>
      </w:r>
    </w:p>
    <w:p w14:paraId="383DA82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Процедура проведения публичных слушаний состоит из следующих этапов:</w:t>
      </w:r>
    </w:p>
    <w:p w14:paraId="3068A42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оповещение о начале публичных слушаний;</w:t>
      </w:r>
    </w:p>
    <w:p w14:paraId="396D562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28F4A5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проведение экспозиции или экспозиций проекта, подлежащего рассмотрению на публичных слушаниях;</w:t>
      </w:r>
    </w:p>
    <w:p w14:paraId="3E24F26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проведение собрания или собраний участников публичных слушаний;</w:t>
      </w:r>
    </w:p>
    <w:p w14:paraId="2A75509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подготовка и оформление протокола публичных слушаний;</w:t>
      </w:r>
    </w:p>
    <w:p w14:paraId="71A150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6) подготовка и опубликование заключения о результатах публичных слушаний.</w:t>
      </w:r>
    </w:p>
    <w:p w14:paraId="548DA55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Процедура проведения общественных обсуждений состоит из следующих этапов:</w:t>
      </w:r>
    </w:p>
    <w:p w14:paraId="590CD01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оповещение о начале общественных обсуждений;</w:t>
      </w:r>
    </w:p>
    <w:p w14:paraId="5B98329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14:paraId="78D986B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4C12461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подготовка и оформление протокола общественных обсуждений;</w:t>
      </w:r>
    </w:p>
    <w:p w14:paraId="7416D28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подготовка и опубликование заключения о результатах общественных обсуждений.</w:t>
      </w:r>
    </w:p>
    <w:p w14:paraId="2A96F1B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7BC3B259"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1D9DFB5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поселения</w:t>
      </w:r>
      <w:r w:rsidRPr="00A07E16">
        <w:rPr>
          <w:rFonts w:ascii="Times New Roman" w:hAnsi="Times New Roman" w:cs="Times New Roman"/>
          <w:i/>
          <w:sz w:val="24"/>
          <w:szCs w:val="24"/>
        </w:rPr>
        <w:t xml:space="preserve"> </w:t>
      </w:r>
      <w:r w:rsidRPr="00A07E16">
        <w:rPr>
          <w:rFonts w:ascii="Times New Roman" w:hAnsi="Times New Roman" w:cs="Times New Roman"/>
          <w:sz w:val="24"/>
          <w:szCs w:val="24"/>
        </w:rPr>
        <w:t>о проведении общественных обсуждений или публичных слушаний. Постановление главы поселения о проведении общественных обсуждений или публичных слушаний:</w:t>
      </w:r>
    </w:p>
    <w:p w14:paraId="50C1028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сельского поселения в сети «Интернет»;</w:t>
      </w:r>
    </w:p>
    <w:p w14:paraId="178A52B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распространяется на информационных стендах, оборудованных около администрации</w:t>
      </w:r>
      <w:r w:rsidRPr="00A07E16">
        <w:rPr>
          <w:rFonts w:ascii="Times New Roman" w:hAnsi="Times New Roman" w:cs="Times New Roman"/>
          <w:i/>
          <w:sz w:val="24"/>
          <w:szCs w:val="24"/>
        </w:rPr>
        <w:t xml:space="preserve"> </w:t>
      </w:r>
      <w:r w:rsidRPr="00A07E16">
        <w:rPr>
          <w:rFonts w:ascii="Times New Roman" w:hAnsi="Times New Roman" w:cs="Times New Roman"/>
          <w:sz w:val="24"/>
          <w:szCs w:val="24"/>
        </w:rPr>
        <w:t>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0947C1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Постановление главы поселения о проведении общественных обсуждений или публичных слушаний должно содержать информацию:</w:t>
      </w:r>
    </w:p>
    <w:p w14:paraId="4B68717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0D6B60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481220C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A80644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A9327D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лицо, ответственное за ведение протокола общественных обсуждений или публичных слушаний.</w:t>
      </w:r>
    </w:p>
    <w:p w14:paraId="6A6C6AA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4. Постановление главы поселения о проведении публичных слушаний также должно содержать информацию: </w:t>
      </w:r>
    </w:p>
    <w:p w14:paraId="5C4452B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об официальном сайте, на котором будут размещены проект, подлежащий рассмотрению на публичных слушаниях, и информационные материалы к нему;</w:t>
      </w:r>
    </w:p>
    <w:p w14:paraId="4425623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о дате, времени и месте проведения собрания или собраний участников публичных слушаний;</w:t>
      </w:r>
    </w:p>
    <w:p w14:paraId="6934980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о лице, уполномоченном председательствовать на собрании участников публичных слушаний.</w:t>
      </w:r>
    </w:p>
    <w:p w14:paraId="21B89D5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5. Администрация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w:t>
      </w:r>
      <w:r w:rsidRPr="00A07E16">
        <w:rPr>
          <w:rFonts w:ascii="Times New Roman" w:hAnsi="Times New Roman" w:cs="Times New Roman"/>
          <w:sz w:val="24"/>
          <w:szCs w:val="24"/>
        </w:rPr>
        <w:lastRenderedPageBreak/>
        <w:t>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27985F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proofErr w:type="gramStart"/>
      <w:r w:rsidRPr="00A07E16">
        <w:rPr>
          <w:rFonts w:ascii="Times New Roman" w:hAnsi="Times New Roman" w:cs="Times New Roman"/>
          <w:sz w:val="24"/>
          <w:szCs w:val="24"/>
        </w:rPr>
        <w:t>администрации  поселения</w:t>
      </w:r>
      <w:proofErr w:type="gramEnd"/>
      <w:r w:rsidRPr="00A07E16">
        <w:rPr>
          <w:rFonts w:ascii="Times New Roman" w:hAnsi="Times New Roman" w:cs="Times New Roman"/>
          <w:sz w:val="24"/>
          <w:szCs w:val="24"/>
        </w:rPr>
        <w:t xml:space="preserve"> и (или) разработчика проекта, подлежащего рассмотрению на общественных обсуждениях или публичных слушаниях.</w:t>
      </w:r>
    </w:p>
    <w:p w14:paraId="4B157A19"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Глава 3. Участники общественных обсуждений или публичных слушаний</w:t>
      </w:r>
    </w:p>
    <w:p w14:paraId="11F9E65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14:paraId="3B06D94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граждане, постоянно проживающие на территории, в отношении которой подготовлены данные проекты;</w:t>
      </w:r>
    </w:p>
    <w:p w14:paraId="10CB00D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2) правообладатели находящихся в границах этой территории земельных участков и (или) расположенных на них объектов капитального </w:t>
      </w:r>
      <w:proofErr w:type="gramStart"/>
      <w:r w:rsidRPr="00A07E16">
        <w:rPr>
          <w:rFonts w:ascii="Times New Roman" w:hAnsi="Times New Roman" w:cs="Times New Roman"/>
          <w:sz w:val="24"/>
          <w:szCs w:val="24"/>
        </w:rPr>
        <w:t xml:space="preserve">строительства,   </w:t>
      </w:r>
      <w:proofErr w:type="gramEnd"/>
      <w:r w:rsidRPr="00A07E16">
        <w:rPr>
          <w:rFonts w:ascii="Times New Roman" w:hAnsi="Times New Roman" w:cs="Times New Roman"/>
          <w:sz w:val="24"/>
          <w:szCs w:val="24"/>
        </w:rPr>
        <w:t xml:space="preserve">             а также правообладатели помещений, являющихся частью указанных объектов капитального строительства.</w:t>
      </w:r>
    </w:p>
    <w:p w14:paraId="56EC15D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Участниками общественных обсуждений или публичных слушаний по проектам, указанным в подпунктах 5, 6 пункта 2 главы 1 настоящего порядка являются:</w:t>
      </w:r>
    </w:p>
    <w:p w14:paraId="3A0EBBD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6249D03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44C4EFD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14:paraId="5233127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правообладатели помещений, являющихся частью объекта капитального строительства, в отношении которого подготовлены данные проекты;</w:t>
      </w:r>
    </w:p>
    <w:p w14:paraId="0C57E12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26670E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3. Правила, формы участия и взаимодействия участников публичных слушаний или общественных обсуждений, указанных в </w:t>
      </w:r>
      <w:hyperlink r:id="rId5" w:history="1">
        <w:r w:rsidRPr="00A07E16">
          <w:rPr>
            <w:rStyle w:val="ae"/>
            <w:rFonts w:ascii="Times New Roman" w:hAnsi="Times New Roman" w:cs="Times New Roman"/>
            <w:sz w:val="24"/>
            <w:szCs w:val="24"/>
          </w:rPr>
          <w:t>пункте 3</w:t>
        </w:r>
      </w:hyperlink>
      <w:r w:rsidRPr="00A07E16">
        <w:rPr>
          <w:rFonts w:ascii="Times New Roman" w:hAnsi="Times New Roman" w:cs="Times New Roman"/>
          <w:sz w:val="24"/>
          <w:szCs w:val="24"/>
        </w:rPr>
        <w:t xml:space="preserve"> настоящей главы, определяются Градостроительным кодексом Российской Федерации, законами Самарской области, </w:t>
      </w:r>
      <w:hyperlink r:id="rId6" w:history="1">
        <w:r w:rsidRPr="00A07E16">
          <w:rPr>
            <w:rStyle w:val="ae"/>
            <w:rFonts w:ascii="Times New Roman" w:hAnsi="Times New Roman" w:cs="Times New Roman"/>
            <w:sz w:val="24"/>
            <w:szCs w:val="24"/>
          </w:rPr>
          <w:t>Уставом</w:t>
        </w:r>
      </w:hyperlink>
      <w:r w:rsidRPr="00A07E16">
        <w:rPr>
          <w:rFonts w:ascii="Times New Roman" w:hAnsi="Times New Roman" w:cs="Times New Roman"/>
          <w:sz w:val="24"/>
          <w:szCs w:val="24"/>
        </w:rPr>
        <w:t xml:space="preserve"> </w:t>
      </w:r>
      <w:r w:rsidRPr="00A07E16">
        <w:rPr>
          <w:rFonts w:ascii="Times New Roman" w:hAnsi="Times New Roman" w:cs="Times New Roman"/>
          <w:iCs/>
          <w:sz w:val="24"/>
          <w:szCs w:val="24"/>
        </w:rPr>
        <w:t>сельского поселения</w:t>
      </w:r>
      <w:r w:rsidRPr="00A07E16">
        <w:rPr>
          <w:rFonts w:ascii="Times New Roman" w:hAnsi="Times New Roman" w:cs="Times New Roman"/>
          <w:i/>
          <w:sz w:val="24"/>
          <w:szCs w:val="24"/>
        </w:rPr>
        <w:t xml:space="preserve"> </w:t>
      </w:r>
      <w:r w:rsidRPr="00A07E16">
        <w:rPr>
          <w:rFonts w:ascii="Times New Roman" w:hAnsi="Times New Roman" w:cs="Times New Roman"/>
          <w:sz w:val="24"/>
          <w:szCs w:val="24"/>
        </w:rPr>
        <w:t xml:space="preserve"> Алексеевка, настоящим порядком и иными муниципальными правовыми актами поселения.</w:t>
      </w:r>
      <w:r w:rsidRPr="00A07E16" w:rsidDel="000243A7">
        <w:rPr>
          <w:rFonts w:ascii="Times New Roman" w:hAnsi="Times New Roman" w:cs="Times New Roman"/>
          <w:sz w:val="24"/>
          <w:szCs w:val="24"/>
        </w:rPr>
        <w:t xml:space="preserve"> </w:t>
      </w:r>
    </w:p>
    <w:p w14:paraId="4F06744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14:paraId="45A6EB1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для физических лиц: фамилию, имя, отчество (при наличии), дату рождения, адрес места жительства (регистрации); </w:t>
      </w:r>
    </w:p>
    <w:p w14:paraId="2F96509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для юридических лиц: наименование, основной государственный регистрационный номер, место нахождения и адрес.</w:t>
      </w:r>
    </w:p>
    <w:p w14:paraId="349D716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714C5D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12F6131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При этом для подтверждения сведений, указанных в </w:t>
      </w:r>
      <w:proofErr w:type="gramStart"/>
      <w:r w:rsidRPr="00A07E16">
        <w:rPr>
          <w:rFonts w:ascii="Times New Roman" w:hAnsi="Times New Roman" w:cs="Times New Roman"/>
          <w:sz w:val="24"/>
          <w:szCs w:val="24"/>
        </w:rPr>
        <w:t>пункте  4</w:t>
      </w:r>
      <w:proofErr w:type="gramEnd"/>
      <w:r w:rsidRPr="00A07E16">
        <w:rPr>
          <w:rFonts w:ascii="Times New Roman" w:hAnsi="Times New Roman" w:cs="Times New Roman"/>
          <w:sz w:val="24"/>
          <w:szCs w:val="24"/>
        </w:rPr>
        <w:t xml:space="preserve"> настоящей главы, может использоваться единая система идентификации и аутентификации.</w:t>
      </w:r>
    </w:p>
    <w:p w14:paraId="0546E7E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0C3AF8D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14:paraId="4D67F50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посредством официального сайта или информационных систем                   </w:t>
      </w:r>
      <w:proofErr w:type="gramStart"/>
      <w:r w:rsidRPr="00A07E16">
        <w:rPr>
          <w:rFonts w:ascii="Times New Roman" w:hAnsi="Times New Roman" w:cs="Times New Roman"/>
          <w:sz w:val="24"/>
          <w:szCs w:val="24"/>
        </w:rPr>
        <w:t xml:space="preserve">   (</w:t>
      </w:r>
      <w:proofErr w:type="gramEnd"/>
      <w:r w:rsidRPr="00A07E16">
        <w:rPr>
          <w:rFonts w:ascii="Times New Roman" w:hAnsi="Times New Roman" w:cs="Times New Roman"/>
          <w:sz w:val="24"/>
          <w:szCs w:val="24"/>
        </w:rPr>
        <w:t>в случае проведения общественных обсуждений);</w:t>
      </w:r>
    </w:p>
    <w:p w14:paraId="282F6FC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EE0BAA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4E66695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9E34CE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14:paraId="3009F2C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8B4040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7D0C4A4D"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Глава 4. Срок проведения общественных обсуждений или публичных слушаний </w:t>
      </w:r>
    </w:p>
    <w:p w14:paraId="5B8B55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Срок проведения общественных осуждений или публичных слушаний составляет:</w:t>
      </w:r>
    </w:p>
    <w:p w14:paraId="0B4F53B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по проекту правил, внесению изменений в правила – 65 дней со дня опубликования такого проекта;</w:t>
      </w:r>
    </w:p>
    <w:p w14:paraId="7D4BB8C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по внесению изменений в Правила в части </w:t>
      </w:r>
      <w:proofErr w:type="gramStart"/>
      <w:r w:rsidRPr="00A07E16">
        <w:rPr>
          <w:rFonts w:ascii="Times New Roman" w:hAnsi="Times New Roman" w:cs="Times New Roman"/>
          <w:sz w:val="24"/>
          <w:szCs w:val="24"/>
        </w:rPr>
        <w:t>изменений  в</w:t>
      </w:r>
      <w:proofErr w:type="gramEnd"/>
      <w:r w:rsidRPr="00A07E16">
        <w:rPr>
          <w:rFonts w:ascii="Times New Roman" w:hAnsi="Times New Roman" w:cs="Times New Roman"/>
          <w:sz w:val="24"/>
          <w:szCs w:val="24"/>
        </w:rPr>
        <w:t xml:space="preserve"> градостроительный регламент, установленный для конкретной территориальной зоны, – 20 дней со дня опубликования такого проекта;</w:t>
      </w:r>
    </w:p>
    <w:p w14:paraId="5CFC523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по проекту генерального плана поселения, внесению изменений    в генеральный план поселения – 35 дней с момента оповещения жителей об их проведении;</w:t>
      </w:r>
    </w:p>
    <w:p w14:paraId="56EB743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14:paraId="21D6CA4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14:paraId="481A231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6) по проектам правил благоустройства территорий – 35 дней со дня опубликования оповещения о начале общественных обсуждений или публичных слушаний.</w:t>
      </w:r>
    </w:p>
    <w:p w14:paraId="2DC1E0E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01DE082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14:paraId="3DEBEB9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1EBA639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Выходные и праздничные дни включаются в срок проведения общественных обсуждений или публичных слушаний.</w:t>
      </w:r>
    </w:p>
    <w:p w14:paraId="6F8A7C6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 xml:space="preserve">    6. Изменения в утвержденный генеральный план подлежат согласованию с органами государственной власти и органами местного самоуправления,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2ED272C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w:t>
      </w:r>
      <w:r w:rsidRPr="00A07E16">
        <w:rPr>
          <w:rFonts w:ascii="Times New Roman" w:hAnsi="Times New Roman" w:cs="Times New Roman"/>
          <w:sz w:val="24"/>
          <w:szCs w:val="24"/>
        </w:rPr>
        <w:tab/>
        <w:t>внесение изменений, предусмотренных частью 7 статьи 26 Градостроительного Кодекса;</w:t>
      </w:r>
    </w:p>
    <w:p w14:paraId="5A88FD9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w:t>
      </w:r>
      <w:r w:rsidRPr="00A07E16">
        <w:rPr>
          <w:rFonts w:ascii="Times New Roman" w:hAnsi="Times New Roman" w:cs="Times New Roman"/>
          <w:sz w:val="24"/>
          <w:szCs w:val="24"/>
        </w:rPr>
        <w:tab/>
        <w:t>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14:paraId="5475CC3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w:t>
      </w:r>
      <w:r w:rsidRPr="00A07E16">
        <w:rPr>
          <w:rFonts w:ascii="Times New Roman" w:hAnsi="Times New Roman" w:cs="Times New Roman"/>
          <w:sz w:val="24"/>
          <w:szCs w:val="24"/>
        </w:rPr>
        <w:tab/>
        <w:t>внесение изменений в части приведения утвержденного генерального плана поселения в соответствии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462860E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
          <w:bCs/>
          <w:sz w:val="24"/>
          <w:szCs w:val="24"/>
        </w:rPr>
        <w:t>Глава 5. Место проведения собрания или собраний участников публичных слушаний</w:t>
      </w:r>
    </w:p>
    <w:p w14:paraId="161B431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Местом проведения собрания или собраний участников публичных слушаний (далее также – собрание) является место, определенное                                   в постановлении главы поселения о проведении публичных слушаний.</w:t>
      </w:r>
    </w:p>
    <w:p w14:paraId="2EEA48F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При определении места проведения собрания необходимо исходить из следующих требований:</w:t>
      </w:r>
    </w:p>
    <w:p w14:paraId="6CFCE8C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доступность для жителей поселения;</w:t>
      </w:r>
    </w:p>
    <w:p w14:paraId="3D7A8F4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наличие необходимых удобств, в том числе туалета, телефона;</w:t>
      </w:r>
    </w:p>
    <w:p w14:paraId="21D77C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наличие отопления - в случае проведения публичных слушаний                    в холодное время года;</w:t>
      </w:r>
    </w:p>
    <w:p w14:paraId="62C3749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4) помещение, в котором планируется проведение собрания, должно вмещать не менее 20 человек. </w:t>
      </w:r>
    </w:p>
    <w:p w14:paraId="7F5D493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В случае осуществления мероприятий, проведение которых предусмотрено настоящей главой порядка в месте, отличном от места проведения собрания,</w:t>
      </w:r>
      <w:r w:rsidRPr="00A07E16" w:rsidDel="00153808">
        <w:rPr>
          <w:rFonts w:ascii="Times New Roman" w:hAnsi="Times New Roman" w:cs="Times New Roman"/>
          <w:sz w:val="24"/>
          <w:szCs w:val="24"/>
        </w:rPr>
        <w:t xml:space="preserve"> </w:t>
      </w:r>
      <w:r w:rsidRPr="00A07E16">
        <w:rPr>
          <w:rFonts w:ascii="Times New Roman" w:hAnsi="Times New Roman" w:cs="Times New Roman"/>
          <w:sz w:val="24"/>
          <w:szCs w:val="24"/>
        </w:rPr>
        <w:t>указанном в постановлении главы</w:t>
      </w:r>
      <w:r w:rsidRPr="00A07E16">
        <w:rPr>
          <w:rFonts w:ascii="Times New Roman" w:hAnsi="Times New Roman" w:cs="Times New Roman"/>
          <w:i/>
          <w:sz w:val="24"/>
          <w:szCs w:val="24"/>
        </w:rPr>
        <w:t xml:space="preserve"> </w:t>
      </w:r>
      <w:r w:rsidRPr="00A07E16">
        <w:rPr>
          <w:rFonts w:ascii="Times New Roman" w:hAnsi="Times New Roman" w:cs="Times New Roman"/>
          <w:sz w:val="24"/>
          <w:szCs w:val="24"/>
        </w:rPr>
        <w:t>сельского поселения о проведении публичных слушаний, жители сельского поселения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14:paraId="38CF3DF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При необходимости проведения собрания</w:t>
      </w:r>
      <w:r w:rsidRPr="00A07E16" w:rsidDel="00153808">
        <w:rPr>
          <w:rFonts w:ascii="Times New Roman" w:hAnsi="Times New Roman" w:cs="Times New Roman"/>
          <w:sz w:val="24"/>
          <w:szCs w:val="24"/>
        </w:rPr>
        <w:t xml:space="preserve"> </w:t>
      </w:r>
      <w:r w:rsidRPr="00A07E16">
        <w:rPr>
          <w:rFonts w:ascii="Times New Roman" w:hAnsi="Times New Roman" w:cs="Times New Roman"/>
          <w:sz w:val="24"/>
          <w:szCs w:val="24"/>
        </w:rPr>
        <w:t>в нескольких поселениях,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поселений в соответствии с пунктом 1 главы 2 настоящего порядка.</w:t>
      </w:r>
    </w:p>
    <w:p w14:paraId="0189FFEF"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Глава 6. Уполномоченный на организацию проведения общественных обсуждений или публичных слушаний орган</w:t>
      </w:r>
    </w:p>
    <w:p w14:paraId="262C325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поселения. </w:t>
      </w:r>
    </w:p>
    <w:p w14:paraId="089313A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2. В рамках организации проведения общественных обсуждений </w:t>
      </w:r>
      <w:proofErr w:type="gramStart"/>
      <w:r w:rsidRPr="00A07E16">
        <w:rPr>
          <w:rFonts w:ascii="Times New Roman" w:hAnsi="Times New Roman" w:cs="Times New Roman"/>
          <w:sz w:val="24"/>
          <w:szCs w:val="24"/>
        </w:rPr>
        <w:t>или  публичных</w:t>
      </w:r>
      <w:proofErr w:type="gramEnd"/>
      <w:r w:rsidRPr="00A07E16">
        <w:rPr>
          <w:rFonts w:ascii="Times New Roman" w:hAnsi="Times New Roman" w:cs="Times New Roman"/>
          <w:sz w:val="24"/>
          <w:szCs w:val="24"/>
        </w:rPr>
        <w:t xml:space="preserve"> слушаний администрация осуществляет:</w:t>
      </w:r>
    </w:p>
    <w:p w14:paraId="0D651AC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1) обеспечение предоставления места проведения собрания при проведении публичных слушаний;</w:t>
      </w:r>
    </w:p>
    <w:p w14:paraId="7AC0720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43E4890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w:t>
      </w:r>
      <w:proofErr w:type="gramStart"/>
      <w:r w:rsidRPr="00A07E16">
        <w:rPr>
          <w:rFonts w:ascii="Times New Roman" w:hAnsi="Times New Roman" w:cs="Times New Roman"/>
          <w:sz w:val="24"/>
          <w:szCs w:val="24"/>
        </w:rPr>
        <w:t xml:space="preserve">экспертов,   </w:t>
      </w:r>
      <w:proofErr w:type="gramEnd"/>
      <w:r w:rsidRPr="00A07E16">
        <w:rPr>
          <w:rFonts w:ascii="Times New Roman" w:hAnsi="Times New Roman" w:cs="Times New Roman"/>
          <w:sz w:val="24"/>
          <w:szCs w:val="24"/>
        </w:rPr>
        <w:t xml:space="preserve">                      а также направление им обращений с просьбой дать свои предложения                         по проектам, выносимым на общественные обсуждения или публичные слушания;</w:t>
      </w:r>
    </w:p>
    <w:p w14:paraId="316965B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анализ материалов, представленных участниками общественных обсуждений или публичных слушаний;</w:t>
      </w:r>
    </w:p>
    <w:p w14:paraId="336F588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A07E16" w:rsidDel="00153808">
        <w:rPr>
          <w:rFonts w:ascii="Times New Roman" w:hAnsi="Times New Roman" w:cs="Times New Roman"/>
          <w:sz w:val="24"/>
          <w:szCs w:val="24"/>
        </w:rPr>
        <w:t xml:space="preserve"> </w:t>
      </w:r>
      <w:r w:rsidRPr="00A07E16">
        <w:rPr>
          <w:rFonts w:ascii="Times New Roman" w:hAnsi="Times New Roman" w:cs="Times New Roman"/>
          <w:sz w:val="24"/>
          <w:szCs w:val="24"/>
        </w:rPr>
        <w:t>(при проведении публичных слушаний);</w:t>
      </w:r>
    </w:p>
    <w:p w14:paraId="51A4C88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39ACC7F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7) определение докладчика (содокладчика) по выносимым                                 на публичные слушания или общественные обсуждения вопросам;</w:t>
      </w:r>
    </w:p>
    <w:p w14:paraId="347F428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112887B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9) обеспечение ведения протокола общественных обсуждений или публичных слушаний;</w:t>
      </w:r>
    </w:p>
    <w:p w14:paraId="5AEC552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378C47F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11) подготовку заключения о результатах общественных обсуждений или публичных слушаний.</w:t>
      </w:r>
    </w:p>
    <w:p w14:paraId="1BB16D14"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Глава 7. Финансирование мероприятий по организации и проведению общественных обсуждений или публичных слушаний </w:t>
      </w:r>
    </w:p>
    <w:p w14:paraId="00B2616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Финансирование мероприятий по организации и проведению общественных обсуждений или публичных слушаний осуществляется:</w:t>
      </w:r>
    </w:p>
    <w:p w14:paraId="564F445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проведении публичных слушаний по проекту решения о предоставлении указанного разрешения;</w:t>
      </w:r>
    </w:p>
    <w:p w14:paraId="39FCD57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14:paraId="3395BC6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 xml:space="preserve">     3) за счет средств бюджета поселения – при проведении общественных обсуждений или публичных слушаний по иным проектам, указанным в пункте 2 главы 1 настоящего порядка.</w:t>
      </w:r>
    </w:p>
    <w:p w14:paraId="126884A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Мероприятия, финансирование которых осуществляется в соответствии с пунктом 1 настоящей статьи, включают в себя:</w:t>
      </w:r>
    </w:p>
    <w:p w14:paraId="4EB66D2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пунктом 1 главы 2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14:paraId="4785A97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14:paraId="6DC2F43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6B201F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A07E16">
        <w:rPr>
          <w:rFonts w:ascii="Times New Roman" w:hAnsi="Times New Roman" w:cs="Times New Roman"/>
          <w:i/>
          <w:sz w:val="24"/>
          <w:szCs w:val="24"/>
        </w:rPr>
        <w:t xml:space="preserve"> </w:t>
      </w:r>
      <w:r w:rsidRPr="00A07E16">
        <w:rPr>
          <w:rFonts w:ascii="Times New Roman" w:hAnsi="Times New Roman" w:cs="Times New Roman"/>
          <w:sz w:val="24"/>
          <w:szCs w:val="24"/>
        </w:rPr>
        <w:t>поселения муниципального района по вопросам общественных обсуждений или публичных слушаний;</w:t>
      </w:r>
    </w:p>
    <w:p w14:paraId="4A58CD8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опубликование правовых актов, принимаемых администрацией сельского поселения, главой поселения в рамках процедуры общественных обсуждений или публичных слушаний;</w:t>
      </w:r>
    </w:p>
    <w:p w14:paraId="4BD269B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иные мероприятия, предусмотренные Градостроительным кодексом Российской Федерации, настоящим порядком.</w:t>
      </w:r>
    </w:p>
    <w:p w14:paraId="622EAD5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
          <w:bCs/>
          <w:sz w:val="24"/>
          <w:szCs w:val="24"/>
        </w:rPr>
        <w:t>Глава 8. Проведение собрания или собраний участников публичных слушаний</w:t>
      </w:r>
    </w:p>
    <w:p w14:paraId="33BC6887"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Cs/>
          <w:sz w:val="24"/>
          <w:szCs w:val="24"/>
        </w:rPr>
        <w:t xml:space="preserve">1. В собрании или собраниях участников публичных слушаний (далее также – собрание) на добровольной основе могут принять участие: </w:t>
      </w:r>
    </w:p>
    <w:p w14:paraId="5E02C3E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представители политических партий и иных общественных объединений, осуществляющих свою деятельность на территории поселения;</w:t>
      </w:r>
    </w:p>
    <w:p w14:paraId="2B2366D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руководители организаций, осуществляющих свою деятельность                    на территории поселения в сфере, соответствующей вопросам публичных слушаний.</w:t>
      </w:r>
    </w:p>
    <w:p w14:paraId="082D16B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Участники публичных слушаний, жители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14:paraId="44CDC87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Перед началом проведения собрания лицо, назначенное постановлением главы поселения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14:paraId="25916B5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Председательствующий осуществляет:</w:t>
      </w:r>
    </w:p>
    <w:p w14:paraId="56CF626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открытие и ведение собрания участников публичных слушаний;</w:t>
      </w:r>
    </w:p>
    <w:p w14:paraId="6CFE46E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2) контроль за порядком обсуждения вопросов публичных слушаний;</w:t>
      </w:r>
    </w:p>
    <w:p w14:paraId="71F21A8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подписание протокола собрания участников публичных слушаний.</w:t>
      </w:r>
    </w:p>
    <w:p w14:paraId="6FF173F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14:paraId="1CFA44A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4828EC5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9. Председательствующий вправе:</w:t>
      </w:r>
    </w:p>
    <w:p w14:paraId="64FEF95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14:paraId="24AFE8C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14:paraId="0B82DFC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w:t>
      </w:r>
      <w:proofErr w:type="gramStart"/>
      <w:r w:rsidRPr="00A07E16">
        <w:rPr>
          <w:rFonts w:ascii="Times New Roman" w:hAnsi="Times New Roman" w:cs="Times New Roman"/>
          <w:sz w:val="24"/>
          <w:szCs w:val="24"/>
        </w:rPr>
        <w:t>вынесенного  на</w:t>
      </w:r>
      <w:proofErr w:type="gramEnd"/>
      <w:r w:rsidRPr="00A07E16">
        <w:rPr>
          <w:rFonts w:ascii="Times New Roman" w:hAnsi="Times New Roman" w:cs="Times New Roman"/>
          <w:sz w:val="24"/>
          <w:szCs w:val="24"/>
        </w:rPr>
        <w:t xml:space="preserve"> публичные слушания.</w:t>
      </w:r>
    </w:p>
    <w:p w14:paraId="36CFD74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11. Содокладчиками на собрании могут быть определены депутаты Собрания представителей поселения, должностные лица администрации поселения, руководители муниципальных предприятий и учреждений и, по согласованию, представители общественных объединений, граждане.</w:t>
      </w:r>
    </w:p>
    <w:p w14:paraId="5E8337B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14:paraId="6AFCDDF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13.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сельского поселения, а также лицам, заранее уведомившим администрацию поселения о намерении выступить путем направления письма.</w:t>
      </w:r>
    </w:p>
    <w:p w14:paraId="01DC23F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14. После каждого выступления любой из участников собрания имеет право задать вопросы докладчику (содокладчику).</w:t>
      </w:r>
    </w:p>
    <w:p w14:paraId="755BE53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15.Все желающие выступить на собрании берут слово только                             с разрешения председательствующего.</w:t>
      </w:r>
    </w:p>
    <w:p w14:paraId="6176255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14:paraId="0C832C7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14:paraId="1F4C7026"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Глава 9. Протокол собрания участников публичных слушаний</w:t>
      </w:r>
    </w:p>
    <w:p w14:paraId="527722C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14:paraId="3F7DA58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14:paraId="5244DEB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В протоколе собрания участников публичных слушаний указываются:</w:t>
      </w:r>
    </w:p>
    <w:p w14:paraId="37214A8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дата и место его проведения, количество присутствующих, фамилия, имя, отчество председательствующего;</w:t>
      </w:r>
    </w:p>
    <w:p w14:paraId="133414E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позиции и мнения участников публичных слушаний                                      по обсуждаемому на публичных слушаниях проекту, высказанные ими                          в ходе собрания.</w:t>
      </w:r>
    </w:p>
    <w:p w14:paraId="501293D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Форма протокола собрания участников публичных слушаний приводится              в приложении №4 к настоящему порядку.</w:t>
      </w:r>
    </w:p>
    <w:p w14:paraId="73BDB81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С протоколом собрания участников публичных слушаний вправе ознакомиться все заинтересованные лица.</w:t>
      </w:r>
    </w:p>
    <w:p w14:paraId="504BBA7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Каждая страница протокола собрания участников публичных слушаний пронумеровывается и заверяется подписью председательствующего.</w:t>
      </w:r>
    </w:p>
    <w:p w14:paraId="043D7A5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6. В случаях, предусмотренных постановлением главы поселения о проведении слушаний, могут быть проведены два и более </w:t>
      </w:r>
      <w:proofErr w:type="gramStart"/>
      <w:r w:rsidRPr="00A07E16">
        <w:rPr>
          <w:rFonts w:ascii="Times New Roman" w:hAnsi="Times New Roman" w:cs="Times New Roman"/>
          <w:sz w:val="24"/>
          <w:szCs w:val="24"/>
        </w:rPr>
        <w:t xml:space="preserve">собрания,   </w:t>
      </w:r>
      <w:proofErr w:type="gramEnd"/>
      <w:r w:rsidRPr="00A07E16">
        <w:rPr>
          <w:rFonts w:ascii="Times New Roman" w:hAnsi="Times New Roman" w:cs="Times New Roman"/>
          <w:sz w:val="24"/>
          <w:szCs w:val="24"/>
        </w:rPr>
        <w:t>в том числе в нескольких населенных пунктах поселениях, при этом на каждом из собраний ведется отдельный протокол в соответствии с положениями настоящей главы.</w:t>
      </w:r>
    </w:p>
    <w:p w14:paraId="458A3E6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14:paraId="6388F27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7. Протокол собрания участников публичных слушаний прилагается                    к протоколу публичных слушаний в качестве его неотъемлемой части.</w:t>
      </w:r>
    </w:p>
    <w:p w14:paraId="17CAEBD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5EC76A4E" w14:textId="77777777" w:rsidR="00A07E16" w:rsidRPr="00A07E16" w:rsidRDefault="00A07E16" w:rsidP="00A07E16">
      <w:pPr>
        <w:rPr>
          <w:rFonts w:ascii="Times New Roman" w:hAnsi="Times New Roman" w:cs="Times New Roman"/>
          <w:sz w:val="24"/>
          <w:szCs w:val="24"/>
        </w:rPr>
      </w:pPr>
    </w:p>
    <w:p w14:paraId="23461731"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14:paraId="52F4790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1. Администрация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14:paraId="07D3232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Администрация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поселения о проведении общественных обсуждений или публичных слушаний.</w:t>
      </w:r>
    </w:p>
    <w:p w14:paraId="49F7AE4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w:t>
      </w:r>
      <w:r w:rsidRPr="00A07E16">
        <w:rPr>
          <w:rFonts w:ascii="Times New Roman" w:hAnsi="Times New Roman" w:cs="Times New Roman"/>
          <w:i/>
          <w:sz w:val="24"/>
          <w:szCs w:val="24"/>
        </w:rPr>
        <w:t xml:space="preserve"> </w:t>
      </w:r>
      <w:r w:rsidRPr="00A07E16">
        <w:rPr>
          <w:rFonts w:ascii="Times New Roman" w:hAnsi="Times New Roman" w:cs="Times New Roman"/>
          <w:sz w:val="24"/>
          <w:szCs w:val="24"/>
        </w:rPr>
        <w:t>поселения о проведении общественных обсуждений или публичных слушаний.</w:t>
      </w:r>
    </w:p>
    <w:p w14:paraId="3DE605A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Протокол общественных обсуждений или публичных слушаний должен содержать следующую информацию:</w:t>
      </w:r>
    </w:p>
    <w:p w14:paraId="3C74B1E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дату оформления протокола общественных обсуждений или публичных слушаний;</w:t>
      </w:r>
    </w:p>
    <w:p w14:paraId="63DA1F5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информацию об организаторе общественных обсуждений или публичных слушаний;</w:t>
      </w:r>
    </w:p>
    <w:p w14:paraId="41F15BC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информацию, содержащуюся в опубликованном постановлении главы сельского поселения о начале общественных обсуждений или публичных слушаний, дата и источник его опубликования;</w:t>
      </w:r>
    </w:p>
    <w:p w14:paraId="635B590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4) информацию о сроке, в течение которого принимались предложения и замечания участников общественных обсуждений или публичных </w:t>
      </w:r>
      <w:proofErr w:type="gramStart"/>
      <w:r w:rsidRPr="00A07E16">
        <w:rPr>
          <w:rFonts w:ascii="Times New Roman" w:hAnsi="Times New Roman" w:cs="Times New Roman"/>
          <w:sz w:val="24"/>
          <w:szCs w:val="24"/>
        </w:rPr>
        <w:t xml:space="preserve">слушаний,   </w:t>
      </w:r>
      <w:proofErr w:type="gramEnd"/>
      <w:r w:rsidRPr="00A07E16">
        <w:rPr>
          <w:rFonts w:ascii="Times New Roman" w:hAnsi="Times New Roman" w:cs="Times New Roman"/>
          <w:sz w:val="24"/>
          <w:szCs w:val="24"/>
        </w:rPr>
        <w:t xml:space="preserve">                о территории, в пределах которой проводятся общественные обсуждения или публичные слушания;</w:t>
      </w:r>
    </w:p>
    <w:p w14:paraId="4272688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A211C3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w:t>
      </w:r>
      <w:r w:rsidRPr="00A07E16" w:rsidDel="00404D9C">
        <w:rPr>
          <w:rFonts w:ascii="Times New Roman" w:hAnsi="Times New Roman" w:cs="Times New Roman"/>
          <w:sz w:val="24"/>
          <w:szCs w:val="24"/>
        </w:rPr>
        <w:t xml:space="preserve"> </w:t>
      </w:r>
      <w:r w:rsidRPr="00A07E16">
        <w:rPr>
          <w:rFonts w:ascii="Times New Roman" w:hAnsi="Times New Roman" w:cs="Times New Roman"/>
          <w:sz w:val="24"/>
          <w:szCs w:val="24"/>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438E7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71BE59E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поселения о проведении публичных слушаний.</w:t>
      </w:r>
    </w:p>
    <w:p w14:paraId="2E8CD75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 определенного в постановлении главы поселения о проведении общественных обсуждений или публичных слушаний.</w:t>
      </w:r>
    </w:p>
    <w:p w14:paraId="6C2E741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9. Форма протокола общественных обсуждений или публичных слушаний приводится в приложении №5 к настоящему порядку.</w:t>
      </w:r>
    </w:p>
    <w:p w14:paraId="4D28220B" w14:textId="77777777" w:rsidR="00A07E16" w:rsidRPr="00A07E16" w:rsidRDefault="00A07E16" w:rsidP="00A07E16">
      <w:pPr>
        <w:rPr>
          <w:rFonts w:ascii="Times New Roman" w:hAnsi="Times New Roman" w:cs="Times New Roman"/>
          <w:sz w:val="24"/>
          <w:szCs w:val="24"/>
        </w:rPr>
      </w:pPr>
    </w:p>
    <w:p w14:paraId="17AEE6BA"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Глава 11. Порядок подготовки и опубликования заключения                            о результатах общественных обсуждений или публичных слушаний</w:t>
      </w:r>
    </w:p>
    <w:p w14:paraId="2BD622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14:paraId="50E9B91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Заключение о результатах общественных обсуждений или публичных слушаний должно содержать следующие сведения:</w:t>
      </w:r>
    </w:p>
    <w:p w14:paraId="316E8FA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7989F3D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C5DBC0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730348D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00F047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B2B8D2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Форма заключения о результатах общественных обсуждений или публичных слушаний приводится в приложении №6 к настоящему порядку.</w:t>
      </w:r>
    </w:p>
    <w:p w14:paraId="10D3841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w:t>
      </w:r>
      <w:r w:rsidRPr="00A07E16">
        <w:rPr>
          <w:rFonts w:ascii="Times New Roman" w:hAnsi="Times New Roman" w:cs="Times New Roman"/>
          <w:sz w:val="24"/>
          <w:szCs w:val="24"/>
        </w:rPr>
        <w:lastRenderedPageBreak/>
        <w:t>общественных обсуждений или публичных слушаний направляется</w:t>
      </w:r>
      <w:r w:rsidRPr="00A07E16" w:rsidDel="00583CF6">
        <w:rPr>
          <w:rFonts w:ascii="Times New Roman" w:hAnsi="Times New Roman" w:cs="Times New Roman"/>
          <w:sz w:val="24"/>
          <w:szCs w:val="24"/>
        </w:rPr>
        <w:t xml:space="preserve"> </w:t>
      </w:r>
      <w:r w:rsidRPr="00A07E16">
        <w:rPr>
          <w:rFonts w:ascii="Times New Roman" w:hAnsi="Times New Roman" w:cs="Times New Roman"/>
          <w:sz w:val="24"/>
          <w:szCs w:val="24"/>
        </w:rPr>
        <w:t>уполномоченным должностным лицом администрации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 xml:space="preserve">главе поселения. </w:t>
      </w:r>
    </w:p>
    <w:p w14:paraId="1D7F153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на официальном сайте поселения в сети «Интернет» и (или) в информационных системах.</w:t>
      </w:r>
    </w:p>
    <w:p w14:paraId="2F5C9A12"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Глава 12. Учет результатов общественных обсуждений или публичных слушаний </w:t>
      </w:r>
    </w:p>
    <w:p w14:paraId="0E8F70E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Учет результатов общественных обсуждений или публичных слушаний, проводимых в соответствии с настоящим порядком, осуществляется администрацией поселения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p>
    <w:p w14:paraId="2FEAB831"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        Глава 13. Особенности проведения общественных обсуждений или публичных слушаний по проекту генерального плана, внесению изменений в генеральный план</w:t>
      </w:r>
    </w:p>
    <w:p w14:paraId="5AA8EFB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Общественные обсуждения или публичные слушания по проекту генерального плана сельского поселения, в том числе по внесению в него изменений проводятся в каждом населенном пункте поселения, за исключением случаев, установленных пунктом 1.1. настоящей главы.</w:t>
      </w:r>
    </w:p>
    <w:p w14:paraId="1E01170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1.1. В случае подготовки изменений в генеральный план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2ADC147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14:paraId="580A25A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в Собрание представителей поселения.</w:t>
      </w:r>
    </w:p>
    <w:p w14:paraId="185313E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462FE43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В случае,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14:paraId="365283D2"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       Глава 14. Особенности проведения общественных обсуждений или публичных слушаний по проекту правил, внесению изменений в правила</w:t>
      </w:r>
    </w:p>
    <w:p w14:paraId="1697DC7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Глава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при получении 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AF19E8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 xml:space="preserve">       2. Проект правил, проект изменений в правила подлежат опубликованию в порядке, установленном Уставом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для официального опубликования муниципальных правовых актов, и размещается на официальном сайте поселения в сети «Интернет» после опубликования постановления главы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о проведении общественных обсуждений или публичных слушаний согласно пункта 1 главы 2 настоящего порядка. </w:t>
      </w:r>
    </w:p>
    <w:p w14:paraId="025B0D4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Срок проведения общественных обсуждений или публичных слушаний исчисляется со дня опубликования проекта правил, проекта изменений в правила.</w:t>
      </w:r>
    </w:p>
    <w:p w14:paraId="7A189EF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1D97BC49"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           Глава 15.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11EF07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14:paraId="7AFB1A8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14:paraId="0E35BA7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3E3E04D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6C4DC2F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7E3D636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41B795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3.2 почтовый адрес, адрес электронной почты, номер телефона для связи с заявителем или представителем заявителя;</w:t>
      </w:r>
    </w:p>
    <w:p w14:paraId="7D0B53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 xml:space="preserve">        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682CB4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категория земель и вид разрешенного использования земельного участка;</w:t>
      </w:r>
    </w:p>
    <w:p w14:paraId="52BC314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18BBB1F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14:paraId="73A6E82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6526274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9)обоснование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03BE486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10) подтверждение соответствия испрашиваемых отклонений требованиям технических регламентов;</w:t>
      </w:r>
    </w:p>
    <w:p w14:paraId="35EB8CC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11) сведения о соседних земельных участках и объектах капитального строительства, на них расположенных, с указанием их адресов и правообладателей.          В случае если земельный участок и (или) расположенный на нем объект капитального строительства, в отношении которых испрашиваетсяразрешение на отклонение от предельных параметров или </w:t>
      </w:r>
      <w:proofErr w:type="gramStart"/>
      <w:r w:rsidRPr="00A07E16">
        <w:rPr>
          <w:rFonts w:ascii="Times New Roman" w:hAnsi="Times New Roman" w:cs="Times New Roman"/>
          <w:sz w:val="24"/>
          <w:szCs w:val="24"/>
        </w:rPr>
        <w:t>разрешение  на</w:t>
      </w:r>
      <w:proofErr w:type="gramEnd"/>
      <w:r w:rsidRPr="00A07E16">
        <w:rPr>
          <w:rFonts w:ascii="Times New Roman" w:hAnsi="Times New Roman" w:cs="Times New Roman"/>
          <w:sz w:val="24"/>
          <w:szCs w:val="24"/>
        </w:rPr>
        <w:t xml:space="preserve"> условно разрешенный вид использования, находятся в долевойсобственности, то заявление должно быть подписано всеми участниками долевой собственности.</w:t>
      </w:r>
    </w:p>
    <w:p w14:paraId="28856CF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К заявлению, предусмотренному пунктом 2 настоящей главы, должны прилагаться следующие документы:</w:t>
      </w:r>
    </w:p>
    <w:p w14:paraId="21B2071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копии документов, удостоверяющих личность заявителя – физического лица;</w:t>
      </w:r>
    </w:p>
    <w:p w14:paraId="45C5C7A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F893F8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5F56695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14:paraId="111520C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72964B4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для представителя физического лица – нотариально заверенная доверенность.</w:t>
      </w:r>
    </w:p>
    <w:p w14:paraId="0AD2C15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К заявлению о предоставлении разрешения на условно разрешенный вид использования должны также прилагаться следующие документы:</w:t>
      </w:r>
    </w:p>
    <w:p w14:paraId="52507C8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14:paraId="74C610E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выписка из Единого государственного реестра </w:t>
      </w:r>
      <w:proofErr w:type="gramStart"/>
      <w:r w:rsidRPr="00A07E16">
        <w:rPr>
          <w:rFonts w:ascii="Times New Roman" w:hAnsi="Times New Roman" w:cs="Times New Roman"/>
          <w:sz w:val="24"/>
          <w:szCs w:val="24"/>
        </w:rPr>
        <w:t>недвижимости  на</w:t>
      </w:r>
      <w:proofErr w:type="gramEnd"/>
      <w:r w:rsidRPr="00A07E16">
        <w:rPr>
          <w:rFonts w:ascii="Times New Roman" w:hAnsi="Times New Roman" w:cs="Times New Roman"/>
          <w:sz w:val="24"/>
          <w:szCs w:val="24"/>
        </w:rPr>
        <w:t xml:space="preserve">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14:paraId="6D840B5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документы, подтверждающие обстоятельства, указанные в подпункте 8 пункта 2 настоящей главы (в свободной форме);</w:t>
      </w:r>
    </w:p>
    <w:p w14:paraId="7DB31DA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4) схема планировочной организации земельного участка (в масштабе 1:500), фиксирующая:</w:t>
      </w:r>
    </w:p>
    <w:p w14:paraId="5B8694C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границы земельного участка;</w:t>
      </w:r>
    </w:p>
    <w:p w14:paraId="55062D7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границы размещения существующего или планируемого объекта капитального строительства;</w:t>
      </w:r>
    </w:p>
    <w:p w14:paraId="690A4D1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границы соседних земельных участков и границы размещения объектов капитального строительства, на них расположенных, с указанием их адресов.</w:t>
      </w:r>
    </w:p>
    <w:p w14:paraId="4B3D8EE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5. К заявлению о предоставлении разрешения на отклонение предельных параметров должны также прилагаться следующие документы:</w:t>
      </w:r>
    </w:p>
    <w:p w14:paraId="139F27C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5BC6CA0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w:t>
      </w:r>
      <w:proofErr w:type="gramStart"/>
      <w:r w:rsidRPr="00A07E16">
        <w:rPr>
          <w:rFonts w:ascii="Times New Roman" w:hAnsi="Times New Roman" w:cs="Times New Roman"/>
          <w:sz w:val="24"/>
          <w:szCs w:val="24"/>
        </w:rPr>
        <w:t>разрешение  на</w:t>
      </w:r>
      <w:proofErr w:type="gramEnd"/>
      <w:r w:rsidRPr="00A07E16">
        <w:rPr>
          <w:rFonts w:ascii="Times New Roman" w:hAnsi="Times New Roman" w:cs="Times New Roman"/>
          <w:sz w:val="24"/>
          <w:szCs w:val="24"/>
        </w:rPr>
        <w:t xml:space="preserve"> отклонение от предельных параметров;</w:t>
      </w:r>
    </w:p>
    <w:p w14:paraId="744221B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3) документы, подтверждающие обстоятельства, указанные в подпункте 9 пункта 2 настоящей главы.</w:t>
      </w:r>
    </w:p>
    <w:p w14:paraId="2815921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
    <w:p w14:paraId="5E92B0B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документы, подтверждающие соблюдение требований технических регламентов:</w:t>
      </w:r>
    </w:p>
    <w:p w14:paraId="3C91F19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w:t>
      </w:r>
      <w:r w:rsidRPr="00A07E16">
        <w:rPr>
          <w:rFonts w:ascii="Times New Roman" w:hAnsi="Times New Roman" w:cs="Times New Roman"/>
          <w:sz w:val="24"/>
          <w:szCs w:val="24"/>
        </w:rPr>
        <w:lastRenderedPageBreak/>
        <w:t>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14:paraId="45EED00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14:paraId="75B06F8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схему планировочной организации земельного участка (в масштабе 1:500), фиксирующую:</w:t>
      </w:r>
    </w:p>
    <w:p w14:paraId="0CB3114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границы земельного участка;</w:t>
      </w:r>
    </w:p>
    <w:p w14:paraId="4CAA305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границы размещения существующего или планируемого объекта капитального строительства;</w:t>
      </w:r>
    </w:p>
    <w:p w14:paraId="380DAD9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7FC9128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5FD7D5D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A07E16">
        <w:rPr>
          <w:rFonts w:ascii="Times New Roman" w:hAnsi="Times New Roman" w:cs="Times New Roman"/>
          <w:i/>
          <w:iCs/>
          <w:sz w:val="24"/>
          <w:szCs w:val="24"/>
        </w:rPr>
        <w:t> </w:t>
      </w:r>
      <w:r w:rsidRPr="00A07E16">
        <w:rPr>
          <w:rFonts w:ascii="Times New Roman" w:hAnsi="Times New Roman" w:cs="Times New Roman"/>
          <w:sz w:val="24"/>
          <w:szCs w:val="24"/>
        </w:rPr>
        <w:t>поселения.</w:t>
      </w:r>
    </w:p>
    <w:p w14:paraId="7633D0C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7. Документы, указанные в подпунктах 2, 3 пункта 4, подпунктах 1, 2 пункта 5 и подпунктах 1, 2 пункта 6 настоящей главы, могут быть запрошены администрацией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в порядке межведомственного взаимодействия, если заявитель не представил такие документы и информацию самостоятельно.  </w:t>
      </w:r>
    </w:p>
    <w:p w14:paraId="3CDC5DA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14:paraId="6D02562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обращение в орган местного самоуправления, неуполномоченный на выдачу разрешений на условно разрешенный вид </w:t>
      </w:r>
      <w:proofErr w:type="gramStart"/>
      <w:r w:rsidRPr="00A07E16">
        <w:rPr>
          <w:rFonts w:ascii="Times New Roman" w:hAnsi="Times New Roman" w:cs="Times New Roman"/>
          <w:sz w:val="24"/>
          <w:szCs w:val="24"/>
        </w:rPr>
        <w:t>использования,   </w:t>
      </w:r>
      <w:proofErr w:type="gramEnd"/>
      <w:r w:rsidRPr="00A07E16">
        <w:rPr>
          <w:rFonts w:ascii="Times New Roman" w:hAnsi="Times New Roman" w:cs="Times New Roman"/>
          <w:sz w:val="24"/>
          <w:szCs w:val="24"/>
        </w:rPr>
        <w:t>на отклонение от предельных параметров разрешенного строительства;</w:t>
      </w:r>
    </w:p>
    <w:p w14:paraId="0DAF87E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1FEA22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текст заявления не поддается прочтению;</w:t>
      </w:r>
    </w:p>
    <w:p w14:paraId="40A0AE0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отсутствие в заявлении сведений о заявителе, подписи заявителя, контактных телефонов, почтового адреса;</w:t>
      </w:r>
    </w:p>
    <w:p w14:paraId="6F4225C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заявление подписано неуполномоченным лицом.</w:t>
      </w:r>
    </w:p>
    <w:p w14:paraId="57B0233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        9.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14:paraId="1B43488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о проведении общественных обсуждений или публичных слушаний;</w:t>
      </w:r>
    </w:p>
    <w:p w14:paraId="7F4307B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о невозможности проведения общественных обсуждений или публичных слушаний.</w:t>
      </w:r>
    </w:p>
    <w:p w14:paraId="498BBDB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10.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14:paraId="10F8EA6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3845F0C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6E32B6F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3) </w:t>
      </w:r>
      <w:proofErr w:type="spellStart"/>
      <w:r w:rsidRPr="00A07E16">
        <w:rPr>
          <w:rFonts w:ascii="Times New Roman" w:hAnsi="Times New Roman" w:cs="Times New Roman"/>
          <w:sz w:val="24"/>
          <w:szCs w:val="24"/>
        </w:rPr>
        <w:t>неуказание</w:t>
      </w:r>
      <w:proofErr w:type="spellEnd"/>
      <w:r w:rsidRPr="00A07E16">
        <w:rPr>
          <w:rFonts w:ascii="Times New Roman" w:hAnsi="Times New Roman" w:cs="Times New Roman"/>
          <w:sz w:val="24"/>
          <w:szCs w:val="24"/>
        </w:rPr>
        <w:t xml:space="preserve"> или неполное указание в заявлении сведений, указанных в пункте 2 настоящей главы;</w:t>
      </w:r>
    </w:p>
    <w:p w14:paraId="2AA216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непредставление документов, указанных в пунктах 4, 5 настоящей главы;</w:t>
      </w:r>
    </w:p>
    <w:p w14:paraId="273953F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5) земельный участок расположен в границах территории, на которую действие градостроительного регламента не распространяется </w:t>
      </w:r>
      <w:proofErr w:type="gramStart"/>
      <w:r w:rsidRPr="00A07E16">
        <w:rPr>
          <w:rFonts w:ascii="Times New Roman" w:hAnsi="Times New Roman" w:cs="Times New Roman"/>
          <w:sz w:val="24"/>
          <w:szCs w:val="24"/>
        </w:rPr>
        <w:t>или  не</w:t>
      </w:r>
      <w:proofErr w:type="gramEnd"/>
      <w:r w:rsidRPr="00A07E16">
        <w:rPr>
          <w:rFonts w:ascii="Times New Roman" w:hAnsi="Times New Roman" w:cs="Times New Roman"/>
          <w:sz w:val="24"/>
          <w:szCs w:val="24"/>
        </w:rPr>
        <w:t xml:space="preserve"> устанавливается;</w:t>
      </w:r>
    </w:p>
    <w:p w14:paraId="5D56736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anchor="dst2783" w:history="1">
        <w:r w:rsidRPr="00A07E16">
          <w:rPr>
            <w:rStyle w:val="ae"/>
            <w:rFonts w:ascii="Times New Roman" w:hAnsi="Times New Roman" w:cs="Times New Roman"/>
            <w:sz w:val="24"/>
            <w:szCs w:val="24"/>
          </w:rPr>
          <w:t>части 2 статьи 55.32</w:t>
        </w:r>
      </w:hyperlink>
      <w:r w:rsidRPr="00A07E16">
        <w:rPr>
          <w:rFonts w:ascii="Times New Roman" w:hAnsi="Times New Roman" w:cs="Times New Roman"/>
          <w:sz w:val="24"/>
          <w:szCs w:val="24"/>
        </w:rPr>
        <w:t xml:space="preserve">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proofErr w:type="spellStart"/>
      <w:r w:rsidRPr="00A07E16">
        <w:rPr>
          <w:rFonts w:ascii="Times New Roman" w:hAnsi="Times New Roman" w:cs="Times New Roman"/>
          <w:sz w:val="24"/>
          <w:szCs w:val="24"/>
        </w:rPr>
        <w:t>в</w:t>
      </w:r>
      <w:hyperlink r:id="rId8" w:anchor="dst2783" w:history="1">
        <w:r w:rsidRPr="00A07E16">
          <w:rPr>
            <w:rStyle w:val="ae"/>
            <w:rFonts w:ascii="Times New Roman" w:hAnsi="Times New Roman" w:cs="Times New Roman"/>
            <w:sz w:val="24"/>
            <w:szCs w:val="24"/>
          </w:rPr>
          <w:t>части</w:t>
        </w:r>
        <w:proofErr w:type="spellEnd"/>
        <w:r w:rsidRPr="00A07E16">
          <w:rPr>
            <w:rStyle w:val="ae"/>
            <w:rFonts w:ascii="Times New Roman" w:hAnsi="Times New Roman" w:cs="Times New Roman"/>
            <w:sz w:val="24"/>
            <w:szCs w:val="24"/>
          </w:rPr>
          <w:t xml:space="preserve"> 2 статьи 55.32</w:t>
        </w:r>
      </w:hyperlink>
      <w:r w:rsidRPr="00A07E16">
        <w:rPr>
          <w:rFonts w:ascii="Times New Roman" w:hAnsi="Times New Roman" w:cs="Times New Roman"/>
          <w:sz w:val="24"/>
          <w:szCs w:val="24"/>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897413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3DADB74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4C5D89B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w:t>
      </w:r>
      <w:r w:rsidRPr="00A07E16">
        <w:rPr>
          <w:rFonts w:ascii="Times New Roman" w:hAnsi="Times New Roman" w:cs="Times New Roman"/>
          <w:sz w:val="24"/>
          <w:szCs w:val="24"/>
        </w:rPr>
        <w:lastRenderedPageBreak/>
        <w:t>предельных параметров может быть принято только при наличии одного или нескольких из следующих условий:</w:t>
      </w:r>
    </w:p>
    <w:p w14:paraId="3B78362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несоответствие испрашиваемого разрешения требованиям Федерального </w:t>
      </w:r>
      <w:hyperlink r:id="rId9" w:history="1">
        <w:r w:rsidRPr="00A07E16">
          <w:rPr>
            <w:rStyle w:val="ae"/>
            <w:rFonts w:ascii="Times New Roman" w:hAnsi="Times New Roman" w:cs="Times New Roman"/>
            <w:sz w:val="24"/>
            <w:szCs w:val="24"/>
          </w:rPr>
          <w:t>закона</w:t>
        </w:r>
      </w:hyperlink>
      <w:r w:rsidRPr="00A07E16">
        <w:rPr>
          <w:rFonts w:ascii="Times New Roman" w:hAnsi="Times New Roman" w:cs="Times New Roman"/>
          <w:sz w:val="24"/>
          <w:szCs w:val="24"/>
        </w:rPr>
        <w:t> от 22.07.2008 № 123-ФЗ «Технический регламент о требованиях пожарной безопасности», Федерального </w:t>
      </w:r>
      <w:hyperlink r:id="rId10" w:history="1">
        <w:r w:rsidRPr="00A07E16">
          <w:rPr>
            <w:rStyle w:val="ae"/>
            <w:rFonts w:ascii="Times New Roman" w:hAnsi="Times New Roman" w:cs="Times New Roman"/>
            <w:sz w:val="24"/>
            <w:szCs w:val="24"/>
          </w:rPr>
          <w:t>закона</w:t>
        </w:r>
      </w:hyperlink>
      <w:r w:rsidRPr="00A07E16">
        <w:rPr>
          <w:rFonts w:ascii="Times New Roman" w:hAnsi="Times New Roman" w:cs="Times New Roman"/>
          <w:sz w:val="24"/>
          <w:szCs w:val="24"/>
        </w:rPr>
        <w:t> от 30.12.2009 № 384-ФЗ «Технический регламент о безопасности зданий и сооружений» или требованиям иных технических регламентов;</w:t>
      </w:r>
    </w:p>
    <w:p w14:paraId="0DC22A6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6CE12F5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3) </w:t>
      </w:r>
      <w:proofErr w:type="spellStart"/>
      <w:r w:rsidRPr="00A07E16">
        <w:rPr>
          <w:rFonts w:ascii="Times New Roman" w:hAnsi="Times New Roman" w:cs="Times New Roman"/>
          <w:sz w:val="24"/>
          <w:szCs w:val="24"/>
        </w:rPr>
        <w:t>неуказание</w:t>
      </w:r>
      <w:proofErr w:type="spellEnd"/>
      <w:r w:rsidRPr="00A07E16">
        <w:rPr>
          <w:rFonts w:ascii="Times New Roman" w:hAnsi="Times New Roman" w:cs="Times New Roman"/>
          <w:sz w:val="24"/>
          <w:szCs w:val="24"/>
        </w:rPr>
        <w:t xml:space="preserve"> или неполное указание в заявлении сведений, указанных в пункте 2 настоящей главы;</w:t>
      </w:r>
    </w:p>
    <w:p w14:paraId="15E1335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6) непредставление документов, указанных в пунктах 4 и 6 </w:t>
      </w:r>
      <w:proofErr w:type="gramStart"/>
      <w:r w:rsidRPr="00A07E16">
        <w:rPr>
          <w:rFonts w:ascii="Times New Roman" w:hAnsi="Times New Roman" w:cs="Times New Roman"/>
          <w:sz w:val="24"/>
          <w:szCs w:val="24"/>
        </w:rPr>
        <w:t>настоящей  главы</w:t>
      </w:r>
      <w:proofErr w:type="gramEnd"/>
      <w:r w:rsidRPr="00A07E16">
        <w:rPr>
          <w:rFonts w:ascii="Times New Roman" w:hAnsi="Times New Roman" w:cs="Times New Roman"/>
          <w:sz w:val="24"/>
          <w:szCs w:val="24"/>
        </w:rPr>
        <w:t xml:space="preserve"> (за исключением документов, предусмотренных подпунктами 3 и 4.2 пункта 6 настоящей главы);</w:t>
      </w:r>
    </w:p>
    <w:p w14:paraId="7B7B15E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3C04FAF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A07E16">
          <w:rPr>
            <w:rStyle w:val="ae"/>
            <w:rFonts w:ascii="Times New Roman" w:hAnsi="Times New Roman" w:cs="Times New Roman"/>
            <w:sz w:val="24"/>
            <w:szCs w:val="24"/>
          </w:rPr>
          <w:t>части 2 статьи 55.32</w:t>
        </w:r>
      </w:hyperlink>
      <w:r w:rsidRPr="00A07E16">
        <w:rPr>
          <w:rFonts w:ascii="Times New Roman" w:hAnsi="Times New Roman" w:cs="Times New Roman"/>
          <w:sz w:val="24"/>
          <w:szCs w:val="24"/>
        </w:rPr>
        <w:t xml:space="preserve">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proofErr w:type="spellStart"/>
      <w:r w:rsidRPr="00A07E16">
        <w:rPr>
          <w:rFonts w:ascii="Times New Roman" w:hAnsi="Times New Roman" w:cs="Times New Roman"/>
          <w:sz w:val="24"/>
          <w:szCs w:val="24"/>
        </w:rPr>
        <w:t>в</w:t>
      </w:r>
      <w:hyperlink r:id="rId12" w:anchor="dst2783" w:history="1">
        <w:r w:rsidRPr="00A07E16">
          <w:rPr>
            <w:rStyle w:val="ae"/>
            <w:rFonts w:ascii="Times New Roman" w:hAnsi="Times New Roman" w:cs="Times New Roman"/>
            <w:sz w:val="24"/>
            <w:szCs w:val="24"/>
          </w:rPr>
          <w:t>части</w:t>
        </w:r>
        <w:proofErr w:type="spellEnd"/>
        <w:r w:rsidRPr="00A07E16">
          <w:rPr>
            <w:rStyle w:val="ae"/>
            <w:rFonts w:ascii="Times New Roman" w:hAnsi="Times New Roman" w:cs="Times New Roman"/>
            <w:sz w:val="24"/>
            <w:szCs w:val="24"/>
          </w:rPr>
          <w:t xml:space="preserve"> 2 статьи 55.32</w:t>
        </w:r>
      </w:hyperlink>
      <w:r w:rsidRPr="00A07E16">
        <w:rPr>
          <w:rFonts w:ascii="Times New Roman" w:hAnsi="Times New Roman" w:cs="Times New Roman"/>
          <w:sz w:val="24"/>
          <w:szCs w:val="24"/>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61CB5D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3679BAD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7701EF5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12. Глава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 xml:space="preserve">не позднее семи дней со дня получения заключения комиссии, предусмотренного пунктом 10 настоящей главы, принимает постановление главы </w:t>
      </w:r>
      <w:proofErr w:type="gramStart"/>
      <w:r w:rsidRPr="00A07E16">
        <w:rPr>
          <w:rFonts w:ascii="Times New Roman" w:hAnsi="Times New Roman" w:cs="Times New Roman"/>
          <w:sz w:val="24"/>
          <w:szCs w:val="24"/>
        </w:rPr>
        <w:t>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о</w:t>
      </w:r>
      <w:proofErr w:type="gramEnd"/>
      <w:r w:rsidRPr="00A07E16">
        <w:rPr>
          <w:rFonts w:ascii="Times New Roman" w:hAnsi="Times New Roman" w:cs="Times New Roman"/>
          <w:sz w:val="24"/>
          <w:szCs w:val="24"/>
        </w:rPr>
        <w:t xml:space="preserve"> проведении общественных обсуждений или публичных слушаний или   о невозможности проведения публичных слушаний. Копия постановления главы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направляется заявителю не позднее пяти дней со дня издания.</w:t>
      </w:r>
    </w:p>
    <w:p w14:paraId="20470A7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13. После подготовки комиссией заключения, содержащего рекомендации о проведении общественных обсуждений или публичных слушаний, администрация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поселения или уполномоченным им лицом.</w:t>
      </w:r>
    </w:p>
    <w:p w14:paraId="606A0DE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14.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14:paraId="5FA3AB4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15. После издания постановления главы поселения</w:t>
      </w:r>
      <w:r w:rsidRPr="00A07E16">
        <w:rPr>
          <w:rFonts w:ascii="Times New Roman" w:hAnsi="Times New Roman" w:cs="Times New Roman"/>
          <w:i/>
          <w:iCs/>
          <w:sz w:val="24"/>
          <w:szCs w:val="24"/>
        </w:rPr>
        <w:t> </w:t>
      </w:r>
      <w:r w:rsidRPr="00A07E16">
        <w:rPr>
          <w:rFonts w:ascii="Times New Roman" w:hAnsi="Times New Roman" w:cs="Times New Roman"/>
          <w:sz w:val="24"/>
          <w:szCs w:val="24"/>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14:paraId="24EFDA7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209D5FE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5075C64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143D6E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298183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0FE6981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поселения.</w:t>
      </w:r>
    </w:p>
    <w:p w14:paraId="1C66034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w:t>
      </w:r>
    </w:p>
    <w:p w14:paraId="10986881" w14:textId="77777777" w:rsidR="00A07E16" w:rsidRPr="00A07E16" w:rsidRDefault="00A07E16" w:rsidP="00A07E16">
      <w:pPr>
        <w:rPr>
          <w:rFonts w:ascii="Times New Roman" w:hAnsi="Times New Roman" w:cs="Times New Roman"/>
          <w:sz w:val="24"/>
          <w:szCs w:val="24"/>
        </w:rPr>
      </w:pPr>
    </w:p>
    <w:p w14:paraId="64E91117" w14:textId="77777777" w:rsidR="00A07E16" w:rsidRPr="00A07E16" w:rsidRDefault="00A07E16" w:rsidP="00A07E16">
      <w:pPr>
        <w:rPr>
          <w:rFonts w:ascii="Times New Roman" w:hAnsi="Times New Roman" w:cs="Times New Roman"/>
          <w:sz w:val="24"/>
          <w:szCs w:val="24"/>
        </w:rPr>
      </w:pPr>
    </w:p>
    <w:p w14:paraId="5C4180FC" w14:textId="77777777" w:rsidR="00A07E16" w:rsidRPr="00A07E16" w:rsidRDefault="00A07E16" w:rsidP="00A07E16">
      <w:pPr>
        <w:rPr>
          <w:rFonts w:ascii="Times New Roman" w:hAnsi="Times New Roman" w:cs="Times New Roman"/>
          <w:sz w:val="24"/>
          <w:szCs w:val="24"/>
        </w:rPr>
      </w:pPr>
    </w:p>
    <w:p w14:paraId="57FE376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Приложение 1</w:t>
      </w:r>
    </w:p>
    <w:p w14:paraId="4E9FA3C3"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к порядку организации и проведения общественных </w:t>
      </w:r>
    </w:p>
    <w:p w14:paraId="5D5A3EAA"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обсуждений или публичных слушаний по вопросам</w:t>
      </w:r>
    </w:p>
    <w:p w14:paraId="6A22DCE4"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 градостроительной деятельности на территории </w:t>
      </w:r>
    </w:p>
    <w:p w14:paraId="56810E9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сельского поселения Алексеевка</w:t>
      </w:r>
    </w:p>
    <w:p w14:paraId="30188E31" w14:textId="77777777" w:rsidR="00A07E16" w:rsidRPr="00A07E16" w:rsidRDefault="00A07E16" w:rsidP="00A07E16">
      <w:pPr>
        <w:rPr>
          <w:rFonts w:ascii="Times New Roman" w:hAnsi="Times New Roman" w:cs="Times New Roman"/>
          <w:sz w:val="24"/>
          <w:szCs w:val="24"/>
        </w:rPr>
      </w:pPr>
    </w:p>
    <w:p w14:paraId="3913CC8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ФОРМА ОПОВЕЩЕНИЯ</w:t>
      </w:r>
    </w:p>
    <w:p w14:paraId="479987D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о проведении общественных обсуждений или публичных слушаний</w:t>
      </w:r>
    </w:p>
    <w:p w14:paraId="67FD438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Дата: ________________</w:t>
      </w:r>
    </w:p>
    <w:p w14:paraId="7A149EF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1.____________________________________________________________________</w:t>
      </w:r>
    </w:p>
    <w:p w14:paraId="0423F69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(организатор общественных обсуждений или публичных слушаний)</w:t>
      </w:r>
    </w:p>
    <w:p w14:paraId="72B734C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извещает о начале общественных обсуждений или проведения публичных слушаний по _____________________________________________</w:t>
      </w:r>
    </w:p>
    <w:p w14:paraId="796F914C" w14:textId="77777777" w:rsidR="00A07E16" w:rsidRPr="00A07E16" w:rsidRDefault="00A07E16" w:rsidP="00A07E16">
      <w:pPr>
        <w:rPr>
          <w:rFonts w:ascii="Times New Roman" w:hAnsi="Times New Roman" w:cs="Times New Roman"/>
          <w:sz w:val="24"/>
          <w:szCs w:val="24"/>
        </w:rPr>
      </w:pPr>
    </w:p>
    <w:p w14:paraId="4826120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 xml:space="preserve">2. Информация о проекте, подлежащем рассмотрению на </w:t>
      </w:r>
      <w:r w:rsidRPr="00A07E16">
        <w:rPr>
          <w:rFonts w:ascii="Times New Roman" w:hAnsi="Times New Roman" w:cs="Times New Roman"/>
          <w:sz w:val="24"/>
          <w:szCs w:val="24"/>
        </w:rPr>
        <w:t xml:space="preserve">общественных обсуждениях или </w:t>
      </w:r>
      <w:r w:rsidRPr="00A07E16">
        <w:rPr>
          <w:rFonts w:ascii="Times New Roman" w:hAnsi="Times New Roman" w:cs="Times New Roman"/>
          <w:bCs/>
          <w:sz w:val="24"/>
          <w:szCs w:val="24"/>
        </w:rPr>
        <w:t xml:space="preserve">публичных слушаниях, и перечень информационных материалов к такому </w:t>
      </w:r>
      <w:proofErr w:type="gramStart"/>
      <w:r w:rsidRPr="00A07E16">
        <w:rPr>
          <w:rFonts w:ascii="Times New Roman" w:hAnsi="Times New Roman" w:cs="Times New Roman"/>
          <w:bCs/>
          <w:sz w:val="24"/>
          <w:szCs w:val="24"/>
        </w:rPr>
        <w:t>проекту:</w:t>
      </w:r>
      <w:r w:rsidRPr="00A07E16">
        <w:rPr>
          <w:rFonts w:ascii="Times New Roman" w:hAnsi="Times New Roman" w:cs="Times New Roman"/>
          <w:sz w:val="24"/>
          <w:szCs w:val="24"/>
        </w:rPr>
        <w:t>_</w:t>
      </w:r>
      <w:proofErr w:type="gramEnd"/>
      <w:r w:rsidRPr="00A07E16">
        <w:rPr>
          <w:rFonts w:ascii="Times New Roman" w:hAnsi="Times New Roman" w:cs="Times New Roman"/>
          <w:sz w:val="24"/>
          <w:szCs w:val="24"/>
        </w:rPr>
        <w:t>_________________________________________</w:t>
      </w:r>
    </w:p>
    <w:p w14:paraId="778DCB3D" w14:textId="77777777" w:rsidR="00A07E16" w:rsidRPr="00A07E16" w:rsidRDefault="00A07E16" w:rsidP="00A07E16">
      <w:pPr>
        <w:rPr>
          <w:rFonts w:ascii="Times New Roman" w:hAnsi="Times New Roman" w:cs="Times New Roman"/>
          <w:bCs/>
          <w:sz w:val="24"/>
          <w:szCs w:val="24"/>
        </w:rPr>
      </w:pPr>
    </w:p>
    <w:p w14:paraId="15BACE4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 xml:space="preserve">3. Информация о порядке и сроках проведения </w:t>
      </w:r>
      <w:r w:rsidRPr="00A07E16">
        <w:rPr>
          <w:rFonts w:ascii="Times New Roman" w:hAnsi="Times New Roman" w:cs="Times New Roman"/>
          <w:sz w:val="24"/>
          <w:szCs w:val="24"/>
        </w:rPr>
        <w:t xml:space="preserve">общественных обсуждений или </w:t>
      </w:r>
      <w:r w:rsidRPr="00A07E16">
        <w:rPr>
          <w:rFonts w:ascii="Times New Roman" w:hAnsi="Times New Roman" w:cs="Times New Roman"/>
          <w:bCs/>
          <w:sz w:val="24"/>
          <w:szCs w:val="24"/>
        </w:rPr>
        <w:t xml:space="preserve">публичных слушаний по проекту, подлежащему рассмотрению на </w:t>
      </w:r>
      <w:r w:rsidRPr="00A07E16">
        <w:rPr>
          <w:rFonts w:ascii="Times New Roman" w:hAnsi="Times New Roman" w:cs="Times New Roman"/>
          <w:sz w:val="24"/>
          <w:szCs w:val="24"/>
        </w:rPr>
        <w:t xml:space="preserve">общественных обсуждений или </w:t>
      </w:r>
      <w:r w:rsidRPr="00A07E16">
        <w:rPr>
          <w:rFonts w:ascii="Times New Roman" w:hAnsi="Times New Roman" w:cs="Times New Roman"/>
          <w:bCs/>
          <w:sz w:val="24"/>
          <w:szCs w:val="24"/>
        </w:rPr>
        <w:t>публичных слушаниях:</w:t>
      </w:r>
      <w:r w:rsidRPr="00A07E16">
        <w:rPr>
          <w:rFonts w:ascii="Times New Roman" w:hAnsi="Times New Roman" w:cs="Times New Roman"/>
          <w:sz w:val="24"/>
          <w:szCs w:val="24"/>
        </w:rPr>
        <w:t>___________________________________________________________</w:t>
      </w:r>
    </w:p>
    <w:p w14:paraId="3A897CF3" w14:textId="77777777" w:rsidR="00A07E16" w:rsidRPr="00A07E16" w:rsidRDefault="00A07E16" w:rsidP="00A07E16">
      <w:pPr>
        <w:rPr>
          <w:rFonts w:ascii="Times New Roman" w:hAnsi="Times New Roman" w:cs="Times New Roman"/>
          <w:sz w:val="24"/>
          <w:szCs w:val="24"/>
        </w:rPr>
      </w:pPr>
    </w:p>
    <w:p w14:paraId="478B3E5C"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4. Информация о месте, дате открытия экспозиции или экспозиций проекта, подлежащего рассмотрению на </w:t>
      </w:r>
      <w:r w:rsidRPr="00A07E16">
        <w:rPr>
          <w:rFonts w:ascii="Times New Roman" w:hAnsi="Times New Roman" w:cs="Times New Roman"/>
          <w:sz w:val="24"/>
          <w:szCs w:val="24"/>
        </w:rPr>
        <w:t xml:space="preserve">общественных обсуждений или </w:t>
      </w:r>
      <w:r w:rsidRPr="00A07E16">
        <w:rPr>
          <w:rFonts w:ascii="Times New Roman" w:hAnsi="Times New Roman" w:cs="Times New Roman"/>
          <w:bCs/>
          <w:sz w:val="24"/>
          <w:szCs w:val="24"/>
        </w:rPr>
        <w:t xml:space="preserve">публичных слушаниях, о сроках проведения экспозиции или экспозиций такого проекта, </w:t>
      </w:r>
      <w:r w:rsidRPr="00A07E16">
        <w:rPr>
          <w:rFonts w:ascii="Times New Roman" w:hAnsi="Times New Roman" w:cs="Times New Roman"/>
          <w:bCs/>
          <w:sz w:val="24"/>
          <w:szCs w:val="24"/>
        </w:rPr>
        <w:br/>
        <w:t>о днях и часах, в которые возможно посещение указанных экспозиции или экспозиций:</w:t>
      </w:r>
    </w:p>
    <w:p w14:paraId="43E41F38"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______________________________________________________________</w:t>
      </w:r>
    </w:p>
    <w:p w14:paraId="218E9258"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sz w:val="24"/>
          <w:szCs w:val="24"/>
        </w:rPr>
        <w:t xml:space="preserve">5. </w:t>
      </w:r>
      <w:r w:rsidRPr="00A07E16">
        <w:rPr>
          <w:rFonts w:ascii="Times New Roman" w:hAnsi="Times New Roman" w:cs="Times New Roman"/>
          <w:bCs/>
          <w:sz w:val="24"/>
          <w:szCs w:val="24"/>
        </w:rPr>
        <w:t xml:space="preserve">Информация о порядке, сроке и форме внесения участниками </w:t>
      </w:r>
      <w:r w:rsidRPr="00A07E16">
        <w:rPr>
          <w:rFonts w:ascii="Times New Roman" w:hAnsi="Times New Roman" w:cs="Times New Roman"/>
          <w:sz w:val="24"/>
          <w:szCs w:val="24"/>
        </w:rPr>
        <w:t xml:space="preserve">общественных обсуждений или </w:t>
      </w:r>
      <w:r w:rsidRPr="00A07E16">
        <w:rPr>
          <w:rFonts w:ascii="Times New Roman" w:hAnsi="Times New Roman" w:cs="Times New Roman"/>
          <w:bCs/>
          <w:sz w:val="24"/>
          <w:szCs w:val="24"/>
        </w:rPr>
        <w:t xml:space="preserve">публичных слушаний предложений и замечаний, касающихся Проекта, подлежащего рассмотрению на </w:t>
      </w:r>
      <w:r w:rsidRPr="00A07E16">
        <w:rPr>
          <w:rFonts w:ascii="Times New Roman" w:hAnsi="Times New Roman" w:cs="Times New Roman"/>
          <w:sz w:val="24"/>
          <w:szCs w:val="24"/>
        </w:rPr>
        <w:t xml:space="preserve">общественных обсуждений или </w:t>
      </w:r>
      <w:r w:rsidRPr="00A07E16">
        <w:rPr>
          <w:rFonts w:ascii="Times New Roman" w:hAnsi="Times New Roman" w:cs="Times New Roman"/>
          <w:bCs/>
          <w:sz w:val="24"/>
          <w:szCs w:val="24"/>
        </w:rPr>
        <w:t>публичных слушаниях:</w:t>
      </w:r>
    </w:p>
    <w:p w14:paraId="7590FC21"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______________________________________________________________________</w:t>
      </w:r>
    </w:p>
    <w:p w14:paraId="562566BD" w14:textId="77777777" w:rsidR="00A07E16" w:rsidRPr="00A07E16" w:rsidRDefault="00A07E16" w:rsidP="00A07E16">
      <w:pPr>
        <w:rPr>
          <w:rFonts w:ascii="Times New Roman" w:hAnsi="Times New Roman" w:cs="Times New Roman"/>
          <w:sz w:val="24"/>
          <w:szCs w:val="24"/>
        </w:rPr>
      </w:pPr>
    </w:p>
    <w:p w14:paraId="73E3381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6EEC164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______________________________________________________________________</w:t>
      </w:r>
    </w:p>
    <w:p w14:paraId="7220BF05" w14:textId="77777777" w:rsidR="00A07E16" w:rsidRPr="00A07E16" w:rsidRDefault="00A07E16" w:rsidP="00A07E16">
      <w:pPr>
        <w:rPr>
          <w:rFonts w:ascii="Times New Roman" w:hAnsi="Times New Roman" w:cs="Times New Roman"/>
          <w:sz w:val="24"/>
          <w:szCs w:val="24"/>
        </w:rPr>
      </w:pPr>
    </w:p>
    <w:p w14:paraId="6D4D196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Подпись руководителя органа,</w:t>
      </w:r>
    </w:p>
    <w:p w14:paraId="41D5591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уполномоченного на ведение публичных слушаний ________________ ФИО</w:t>
      </w:r>
    </w:p>
    <w:p w14:paraId="30C8AABE" w14:textId="77777777" w:rsidR="00A07E16" w:rsidRPr="00A07E16" w:rsidRDefault="00A07E16" w:rsidP="00A07E16">
      <w:pPr>
        <w:rPr>
          <w:rFonts w:ascii="Times New Roman" w:hAnsi="Times New Roman" w:cs="Times New Roman"/>
          <w:i/>
          <w:iCs/>
          <w:sz w:val="24"/>
          <w:szCs w:val="24"/>
        </w:rPr>
      </w:pPr>
      <w:r w:rsidRPr="00A07E16">
        <w:rPr>
          <w:rFonts w:ascii="Times New Roman" w:hAnsi="Times New Roman" w:cs="Times New Roman"/>
          <w:i/>
          <w:iCs/>
          <w:sz w:val="24"/>
          <w:szCs w:val="24"/>
        </w:rPr>
        <w:lastRenderedPageBreak/>
        <w:t>(подпись)</w:t>
      </w:r>
    </w:p>
    <w:p w14:paraId="1D4B0282" w14:textId="77777777" w:rsidR="00A07E16" w:rsidRPr="00A07E16" w:rsidRDefault="00A07E16" w:rsidP="00A07E16">
      <w:pPr>
        <w:rPr>
          <w:rFonts w:ascii="Times New Roman" w:hAnsi="Times New Roman" w:cs="Times New Roman"/>
          <w:sz w:val="24"/>
          <w:szCs w:val="24"/>
        </w:rPr>
      </w:pPr>
    </w:p>
    <w:p w14:paraId="61ABF3A4" w14:textId="77777777" w:rsidR="00A07E16" w:rsidRPr="00A07E16" w:rsidRDefault="00A07E16" w:rsidP="00A07E16">
      <w:pPr>
        <w:rPr>
          <w:rFonts w:ascii="Times New Roman" w:hAnsi="Times New Roman" w:cs="Times New Roman"/>
          <w:sz w:val="24"/>
          <w:szCs w:val="24"/>
        </w:rPr>
      </w:pPr>
    </w:p>
    <w:p w14:paraId="1CAEC02F" w14:textId="77777777" w:rsidR="00A07E16" w:rsidRPr="00A07E16" w:rsidRDefault="00A07E16" w:rsidP="00A07E16">
      <w:pPr>
        <w:rPr>
          <w:rFonts w:ascii="Times New Roman" w:hAnsi="Times New Roman" w:cs="Times New Roman"/>
          <w:sz w:val="24"/>
          <w:szCs w:val="24"/>
        </w:rPr>
      </w:pPr>
    </w:p>
    <w:p w14:paraId="46956C28" w14:textId="77777777" w:rsidR="00A07E16" w:rsidRPr="00A07E16" w:rsidRDefault="00A07E16" w:rsidP="00A07E16">
      <w:pPr>
        <w:rPr>
          <w:rFonts w:ascii="Times New Roman" w:hAnsi="Times New Roman" w:cs="Times New Roman"/>
          <w:sz w:val="24"/>
          <w:szCs w:val="24"/>
        </w:rPr>
      </w:pPr>
    </w:p>
    <w:p w14:paraId="6D630F5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Приложение 2</w:t>
      </w:r>
    </w:p>
    <w:p w14:paraId="0C50BADA"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к порядку организации и проведения общественных </w:t>
      </w:r>
    </w:p>
    <w:p w14:paraId="101CF7DE"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обсуждений или публичных слушаний по вопросам</w:t>
      </w:r>
    </w:p>
    <w:p w14:paraId="425DBBBE"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 градостроительной деятельности на территории </w:t>
      </w:r>
    </w:p>
    <w:p w14:paraId="20F8356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сельского поселения Алексеевка</w:t>
      </w:r>
    </w:p>
    <w:p w14:paraId="6D26626C" w14:textId="77777777" w:rsidR="00A07E16" w:rsidRPr="00A07E16" w:rsidRDefault="00A07E16" w:rsidP="00A07E16">
      <w:pPr>
        <w:rPr>
          <w:rFonts w:ascii="Times New Roman" w:hAnsi="Times New Roman" w:cs="Times New Roman"/>
          <w:sz w:val="24"/>
          <w:szCs w:val="24"/>
        </w:rPr>
      </w:pPr>
    </w:p>
    <w:p w14:paraId="749AC28A"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ТРЕБОВАНИЯ</w:t>
      </w:r>
    </w:p>
    <w:p w14:paraId="70262B54"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14:paraId="035937D2" w14:textId="77777777" w:rsidR="00A07E16" w:rsidRPr="00A07E16" w:rsidRDefault="00A07E16" w:rsidP="00A07E16">
      <w:pPr>
        <w:rPr>
          <w:rFonts w:ascii="Times New Roman" w:hAnsi="Times New Roman" w:cs="Times New Roman"/>
          <w:sz w:val="24"/>
          <w:szCs w:val="24"/>
        </w:rPr>
      </w:pPr>
    </w:p>
    <w:p w14:paraId="10BF21F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0F87072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4A2A37C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3. Информационные стенды выполняются на пластиковой, деревянной или металлической основе.</w:t>
      </w:r>
    </w:p>
    <w:p w14:paraId="50AA107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 На стендах предусматриваются карманы или планшеты для размещения оповещения о начале публичных слушаний.</w:t>
      </w:r>
    </w:p>
    <w:p w14:paraId="2745F91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или публичных слушаниях.</w:t>
      </w:r>
    </w:p>
    <w:p w14:paraId="42720E72" w14:textId="77777777" w:rsidR="00A07E16" w:rsidRPr="00A07E16" w:rsidRDefault="00A07E16" w:rsidP="00A07E16">
      <w:pPr>
        <w:rPr>
          <w:rFonts w:ascii="Times New Roman" w:hAnsi="Times New Roman" w:cs="Times New Roman"/>
          <w:sz w:val="24"/>
          <w:szCs w:val="24"/>
        </w:rPr>
      </w:pPr>
    </w:p>
    <w:p w14:paraId="2CA10781" w14:textId="77777777" w:rsidR="00A07E16" w:rsidRPr="00A07E16" w:rsidRDefault="00A07E16" w:rsidP="00A07E16">
      <w:pPr>
        <w:rPr>
          <w:rFonts w:ascii="Times New Roman" w:hAnsi="Times New Roman" w:cs="Times New Roman"/>
          <w:i/>
          <w:iCs/>
          <w:sz w:val="24"/>
          <w:szCs w:val="24"/>
        </w:rPr>
      </w:pPr>
    </w:p>
    <w:p w14:paraId="38A99C68" w14:textId="77777777" w:rsidR="00A07E16" w:rsidRPr="00A07E16" w:rsidRDefault="00A07E16" w:rsidP="00A07E16">
      <w:pPr>
        <w:rPr>
          <w:rFonts w:ascii="Times New Roman" w:hAnsi="Times New Roman" w:cs="Times New Roman"/>
          <w:sz w:val="24"/>
          <w:szCs w:val="24"/>
        </w:rPr>
        <w:sectPr w:rsidR="00A07E16" w:rsidRPr="00A07E16" w:rsidSect="00466F2C">
          <w:headerReference w:type="even" r:id="rId13"/>
          <w:headerReference w:type="default" r:id="rId14"/>
          <w:footerReference w:type="even" r:id="rId15"/>
          <w:footerReference w:type="default" r:id="rId16"/>
          <w:pgSz w:w="11900" w:h="16840"/>
          <w:pgMar w:top="567" w:right="567" w:bottom="567" w:left="567" w:header="1276" w:footer="709" w:gutter="0"/>
          <w:cols w:space="708"/>
          <w:titlePg/>
          <w:docGrid w:linePitch="360"/>
        </w:sectPr>
      </w:pPr>
    </w:p>
    <w:p w14:paraId="5DE212A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ab/>
        <w:t xml:space="preserve">                                                                                                                                                                                                                Приложение 3</w:t>
      </w:r>
    </w:p>
    <w:p w14:paraId="44F183F4"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к порядку организации и проведения общественных </w:t>
      </w:r>
    </w:p>
    <w:p w14:paraId="005FFCD7"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обсуждений или публичных слушаний по вопросам</w:t>
      </w:r>
    </w:p>
    <w:p w14:paraId="7D73655F"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 градостроительной деятельности на территории </w:t>
      </w:r>
    </w:p>
    <w:p w14:paraId="4F04E03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сельского поселения Алексеевка</w:t>
      </w:r>
    </w:p>
    <w:p w14:paraId="091AFCE5" w14:textId="77777777" w:rsidR="00A07E16" w:rsidRPr="00A07E16" w:rsidRDefault="00A07E16" w:rsidP="00A07E16">
      <w:pPr>
        <w:rPr>
          <w:rFonts w:ascii="Times New Roman" w:hAnsi="Times New Roman" w:cs="Times New Roman"/>
          <w:sz w:val="24"/>
          <w:szCs w:val="24"/>
        </w:rPr>
      </w:pPr>
    </w:p>
    <w:p w14:paraId="6B649F4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w:t>
      </w:r>
    </w:p>
    <w:p w14:paraId="0E3F4894" w14:textId="77777777" w:rsidR="00A07E16" w:rsidRPr="00A07E16" w:rsidRDefault="00A07E16" w:rsidP="00A07E16">
      <w:pPr>
        <w:rPr>
          <w:rFonts w:ascii="Times New Roman" w:hAnsi="Times New Roman" w:cs="Times New Roman"/>
          <w:sz w:val="24"/>
          <w:szCs w:val="24"/>
        </w:rPr>
      </w:pPr>
    </w:p>
    <w:p w14:paraId="2CD00AE4" w14:textId="77777777" w:rsidR="00A07E16" w:rsidRPr="00A07E16" w:rsidRDefault="00A07E16" w:rsidP="00A07E16">
      <w:pPr>
        <w:rPr>
          <w:rFonts w:ascii="Times New Roman" w:hAnsi="Times New Roman" w:cs="Times New Roman"/>
          <w:b/>
          <w:sz w:val="24"/>
          <w:szCs w:val="24"/>
        </w:rPr>
      </w:pPr>
      <w:r w:rsidRPr="00A07E16">
        <w:rPr>
          <w:rFonts w:ascii="Times New Roman" w:hAnsi="Times New Roman" w:cs="Times New Roman"/>
          <w:b/>
          <w:sz w:val="24"/>
          <w:szCs w:val="24"/>
        </w:rPr>
        <w:t xml:space="preserve"> ФОРМА КНИГИ (ЖУРНАЛА) УЧЕТА ПОСЕТИТЕЛЕЙ ЭКСПОЗИЦИИ ПРОЕКТА, ПОДЛЕЖАЩЕГО РАССМОТРЕНИЮ НА </w:t>
      </w:r>
      <w:r w:rsidRPr="00A07E16">
        <w:rPr>
          <w:rFonts w:ascii="Times New Roman" w:hAnsi="Times New Roman" w:cs="Times New Roman"/>
          <w:b/>
          <w:bCs/>
          <w:sz w:val="24"/>
          <w:szCs w:val="24"/>
        </w:rPr>
        <w:t xml:space="preserve">ОБЩЕСТВЕННЫХ ОБСУЖДЕНИЙ ИЛИ </w:t>
      </w:r>
      <w:r w:rsidRPr="00A07E16">
        <w:rPr>
          <w:rFonts w:ascii="Times New Roman" w:hAnsi="Times New Roman" w:cs="Times New Roman"/>
          <w:b/>
          <w:sz w:val="24"/>
          <w:szCs w:val="24"/>
        </w:rPr>
        <w:t>ПУБЛИЧНЫХ СЛУШАНИЯХ</w:t>
      </w:r>
    </w:p>
    <w:p w14:paraId="443E9E5A" w14:textId="77777777" w:rsidR="00A07E16" w:rsidRPr="00A07E16" w:rsidRDefault="00A07E16" w:rsidP="00A07E16">
      <w:pPr>
        <w:rPr>
          <w:rFonts w:ascii="Times New Roman" w:hAnsi="Times New Roman" w:cs="Times New Roman"/>
          <w:sz w:val="24"/>
          <w:szCs w:val="24"/>
        </w:rPr>
      </w:pPr>
    </w:p>
    <w:p w14:paraId="314DAE2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14:paraId="0C1EBE4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__________________________________________________________________________________________________________________</w:t>
      </w:r>
    </w:p>
    <w:p w14:paraId="12764E70" w14:textId="77777777" w:rsidR="00A07E16" w:rsidRPr="00A07E16" w:rsidRDefault="00A07E16" w:rsidP="00A07E16">
      <w:pPr>
        <w:rPr>
          <w:rFonts w:ascii="Times New Roman" w:hAnsi="Times New Roman" w:cs="Times New Roman"/>
          <w:sz w:val="24"/>
          <w:szCs w:val="24"/>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A07E16" w:rsidRPr="00A07E16" w14:paraId="63F69566" w14:textId="77777777" w:rsidTr="003146F5">
        <w:tc>
          <w:tcPr>
            <w:tcW w:w="541" w:type="dxa"/>
          </w:tcPr>
          <w:p w14:paraId="5FABCB58"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 п/п</w:t>
            </w:r>
          </w:p>
        </w:tc>
        <w:tc>
          <w:tcPr>
            <w:tcW w:w="1493" w:type="dxa"/>
          </w:tcPr>
          <w:p w14:paraId="5CA4D2B2"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Дата посещения</w:t>
            </w:r>
          </w:p>
        </w:tc>
        <w:tc>
          <w:tcPr>
            <w:tcW w:w="4737" w:type="dxa"/>
          </w:tcPr>
          <w:p w14:paraId="3A33EDCD"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14:paraId="7536A3F7"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Содержание предложений и замечаний</w:t>
            </w:r>
          </w:p>
        </w:tc>
        <w:tc>
          <w:tcPr>
            <w:tcW w:w="2410" w:type="dxa"/>
          </w:tcPr>
          <w:p w14:paraId="4C3D3A68"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Личная подпись посетителя экспозиции проекта</w:t>
            </w:r>
          </w:p>
        </w:tc>
      </w:tr>
      <w:tr w:rsidR="00A07E16" w:rsidRPr="00A07E16" w14:paraId="3138098D" w14:textId="77777777" w:rsidTr="003146F5">
        <w:tc>
          <w:tcPr>
            <w:tcW w:w="541" w:type="dxa"/>
          </w:tcPr>
          <w:p w14:paraId="05CE604C"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1</w:t>
            </w:r>
          </w:p>
        </w:tc>
        <w:tc>
          <w:tcPr>
            <w:tcW w:w="1493" w:type="dxa"/>
          </w:tcPr>
          <w:p w14:paraId="5950E8D9"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2</w:t>
            </w:r>
          </w:p>
        </w:tc>
        <w:tc>
          <w:tcPr>
            <w:tcW w:w="4737" w:type="dxa"/>
          </w:tcPr>
          <w:p w14:paraId="1001B13D"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3</w:t>
            </w:r>
          </w:p>
        </w:tc>
        <w:tc>
          <w:tcPr>
            <w:tcW w:w="5811" w:type="dxa"/>
          </w:tcPr>
          <w:p w14:paraId="2BF933EC"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4</w:t>
            </w:r>
          </w:p>
        </w:tc>
        <w:tc>
          <w:tcPr>
            <w:tcW w:w="2410" w:type="dxa"/>
          </w:tcPr>
          <w:p w14:paraId="1249B882"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5</w:t>
            </w:r>
          </w:p>
        </w:tc>
      </w:tr>
      <w:tr w:rsidR="00A07E16" w:rsidRPr="00A07E16" w14:paraId="305675B2" w14:textId="77777777" w:rsidTr="003146F5">
        <w:tc>
          <w:tcPr>
            <w:tcW w:w="541" w:type="dxa"/>
          </w:tcPr>
          <w:p w14:paraId="4DD33426" w14:textId="77777777" w:rsidR="00A07E16" w:rsidRPr="00A07E16" w:rsidRDefault="00A07E16" w:rsidP="00A07E16">
            <w:pPr>
              <w:spacing w:after="160" w:line="259" w:lineRule="auto"/>
              <w:rPr>
                <w:rFonts w:ascii="Times New Roman" w:hAnsi="Times New Roman" w:cs="Times New Roman"/>
                <w:sz w:val="24"/>
                <w:szCs w:val="24"/>
              </w:rPr>
            </w:pPr>
          </w:p>
        </w:tc>
        <w:tc>
          <w:tcPr>
            <w:tcW w:w="1493" w:type="dxa"/>
          </w:tcPr>
          <w:p w14:paraId="3A846C0C" w14:textId="77777777" w:rsidR="00A07E16" w:rsidRPr="00A07E16" w:rsidRDefault="00A07E16" w:rsidP="00A07E16">
            <w:pPr>
              <w:spacing w:after="160" w:line="259" w:lineRule="auto"/>
              <w:rPr>
                <w:rFonts w:ascii="Times New Roman" w:hAnsi="Times New Roman" w:cs="Times New Roman"/>
                <w:sz w:val="24"/>
                <w:szCs w:val="24"/>
              </w:rPr>
            </w:pPr>
          </w:p>
        </w:tc>
        <w:tc>
          <w:tcPr>
            <w:tcW w:w="4737" w:type="dxa"/>
          </w:tcPr>
          <w:p w14:paraId="0531E4D3" w14:textId="77777777" w:rsidR="00A07E16" w:rsidRPr="00A07E16" w:rsidRDefault="00A07E16" w:rsidP="00A07E16">
            <w:pPr>
              <w:spacing w:after="160" w:line="259" w:lineRule="auto"/>
              <w:rPr>
                <w:rFonts w:ascii="Times New Roman" w:hAnsi="Times New Roman" w:cs="Times New Roman"/>
                <w:sz w:val="24"/>
                <w:szCs w:val="24"/>
              </w:rPr>
            </w:pPr>
          </w:p>
        </w:tc>
        <w:tc>
          <w:tcPr>
            <w:tcW w:w="5811" w:type="dxa"/>
          </w:tcPr>
          <w:p w14:paraId="66242BAC" w14:textId="77777777" w:rsidR="00A07E16" w:rsidRPr="00A07E16" w:rsidRDefault="00A07E16" w:rsidP="00A07E16">
            <w:pPr>
              <w:spacing w:after="160" w:line="259" w:lineRule="auto"/>
              <w:rPr>
                <w:rFonts w:ascii="Times New Roman" w:hAnsi="Times New Roman" w:cs="Times New Roman"/>
                <w:sz w:val="24"/>
                <w:szCs w:val="24"/>
              </w:rPr>
            </w:pPr>
          </w:p>
        </w:tc>
        <w:tc>
          <w:tcPr>
            <w:tcW w:w="2410" w:type="dxa"/>
          </w:tcPr>
          <w:p w14:paraId="14AC4818" w14:textId="77777777" w:rsidR="00A07E16" w:rsidRPr="00A07E16" w:rsidRDefault="00A07E16" w:rsidP="00A07E16">
            <w:pPr>
              <w:spacing w:after="160" w:line="259" w:lineRule="auto"/>
              <w:rPr>
                <w:rFonts w:ascii="Times New Roman" w:hAnsi="Times New Roman" w:cs="Times New Roman"/>
                <w:sz w:val="24"/>
                <w:szCs w:val="24"/>
              </w:rPr>
            </w:pPr>
          </w:p>
        </w:tc>
      </w:tr>
    </w:tbl>
    <w:p w14:paraId="7FEDF13F" w14:textId="77777777" w:rsidR="00A07E16" w:rsidRPr="00A07E16" w:rsidRDefault="00A07E16" w:rsidP="00A07E16">
      <w:pPr>
        <w:rPr>
          <w:rFonts w:ascii="Times New Roman" w:hAnsi="Times New Roman" w:cs="Times New Roman"/>
          <w:sz w:val="24"/>
          <w:szCs w:val="24"/>
        </w:rPr>
        <w:sectPr w:rsidR="00A07E16" w:rsidRPr="00A07E16" w:rsidSect="00466F2C">
          <w:pgSz w:w="16840" w:h="11900" w:orient="landscape"/>
          <w:pgMar w:top="567" w:right="567" w:bottom="567" w:left="567" w:header="1276" w:footer="709" w:gutter="0"/>
          <w:cols w:space="708"/>
          <w:titlePg/>
          <w:docGrid w:linePitch="360"/>
        </w:sectPr>
      </w:pPr>
      <w:r w:rsidRPr="00A07E16">
        <w:rPr>
          <w:rFonts w:ascii="Times New Roman" w:hAnsi="Times New Roman" w:cs="Times New Roman"/>
          <w:sz w:val="24"/>
          <w:szCs w:val="24"/>
        </w:rPr>
        <w:br w:type="page"/>
      </w:r>
    </w:p>
    <w:p w14:paraId="664CF7F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Приложение 4</w:t>
      </w:r>
    </w:p>
    <w:p w14:paraId="31D0D4B5"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sz w:val="24"/>
          <w:szCs w:val="24"/>
        </w:rPr>
        <w:t xml:space="preserve"> </w:t>
      </w:r>
      <w:r w:rsidRPr="00A07E16">
        <w:rPr>
          <w:rFonts w:ascii="Times New Roman" w:hAnsi="Times New Roman" w:cs="Times New Roman"/>
          <w:bCs/>
          <w:sz w:val="24"/>
          <w:szCs w:val="24"/>
        </w:rPr>
        <w:t xml:space="preserve">к порядку организации и проведения общественных </w:t>
      </w:r>
    </w:p>
    <w:p w14:paraId="337CFCC5"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обсуждений или публичных слушаний по вопросам</w:t>
      </w:r>
    </w:p>
    <w:p w14:paraId="5CF9E350"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 градостроительной деятельности на территории </w:t>
      </w:r>
    </w:p>
    <w:p w14:paraId="7992546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сельского поселения Алексеевка</w:t>
      </w:r>
    </w:p>
    <w:p w14:paraId="7DBD7D56" w14:textId="77777777" w:rsidR="00A07E16" w:rsidRPr="00A07E16" w:rsidRDefault="00A07E16" w:rsidP="00A07E16">
      <w:pPr>
        <w:rPr>
          <w:rFonts w:ascii="Times New Roman" w:hAnsi="Times New Roman" w:cs="Times New Roman"/>
          <w:sz w:val="24"/>
          <w:szCs w:val="24"/>
        </w:rPr>
      </w:pPr>
    </w:p>
    <w:p w14:paraId="697E3ECE" w14:textId="77777777" w:rsidR="00A07E16" w:rsidRPr="00A07E16" w:rsidRDefault="00A07E16" w:rsidP="00A07E16">
      <w:pPr>
        <w:rPr>
          <w:rFonts w:ascii="Times New Roman" w:hAnsi="Times New Roman" w:cs="Times New Roman"/>
          <w:b/>
          <w:bCs/>
          <w:sz w:val="24"/>
          <w:szCs w:val="24"/>
        </w:rPr>
      </w:pPr>
      <w:bookmarkStart w:id="1" w:name="Par268"/>
      <w:bookmarkStart w:id="2" w:name="bookmark1"/>
      <w:bookmarkEnd w:id="1"/>
      <w:r w:rsidRPr="00A07E16">
        <w:rPr>
          <w:rFonts w:ascii="Times New Roman" w:hAnsi="Times New Roman" w:cs="Times New Roman"/>
          <w:b/>
          <w:bCs/>
          <w:sz w:val="24"/>
          <w:szCs w:val="24"/>
        </w:rPr>
        <w:t>ФОРМА ПРОТОКОЛА</w:t>
      </w:r>
      <w:r w:rsidRPr="00A07E16">
        <w:rPr>
          <w:rFonts w:ascii="Times New Roman" w:hAnsi="Times New Roman" w:cs="Times New Roman"/>
          <w:b/>
          <w:bCs/>
          <w:sz w:val="24"/>
          <w:szCs w:val="24"/>
        </w:rPr>
        <w:br/>
        <w:t xml:space="preserve">собрания участников публичных слушаний жителей </w:t>
      </w:r>
      <w:bookmarkEnd w:id="2"/>
      <w:r w:rsidRPr="00A07E16">
        <w:rPr>
          <w:rFonts w:ascii="Times New Roman" w:hAnsi="Times New Roman" w:cs="Times New Roman"/>
          <w:b/>
          <w:bCs/>
          <w:sz w:val="24"/>
          <w:szCs w:val="24"/>
        </w:rPr>
        <w:t>___________________</w:t>
      </w:r>
    </w:p>
    <w:p w14:paraId="2B3C5AB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«____</w:t>
      </w:r>
      <w:proofErr w:type="gramStart"/>
      <w:r w:rsidRPr="00A07E16">
        <w:rPr>
          <w:rFonts w:ascii="Times New Roman" w:hAnsi="Times New Roman" w:cs="Times New Roman"/>
          <w:sz w:val="24"/>
          <w:szCs w:val="24"/>
        </w:rPr>
        <w:t>_»_</w:t>
      </w:r>
      <w:proofErr w:type="gramEnd"/>
      <w:r w:rsidRPr="00A07E16">
        <w:rPr>
          <w:rFonts w:ascii="Times New Roman" w:hAnsi="Times New Roman" w:cs="Times New Roman"/>
          <w:sz w:val="24"/>
          <w:szCs w:val="24"/>
        </w:rPr>
        <w:t>_________ 20__ года</w:t>
      </w:r>
    </w:p>
    <w:p w14:paraId="4570542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Место проведения собрания - _________________________________________</w:t>
      </w:r>
    </w:p>
    <w:p w14:paraId="01592ED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___________________________________________________________________</w:t>
      </w:r>
    </w:p>
    <w:p w14:paraId="5565C8D0" w14:textId="77777777" w:rsidR="00A07E16" w:rsidRPr="00A07E16" w:rsidRDefault="00A07E16" w:rsidP="00A07E16">
      <w:pPr>
        <w:rPr>
          <w:rFonts w:ascii="Times New Roman" w:hAnsi="Times New Roman" w:cs="Times New Roman"/>
          <w:sz w:val="24"/>
          <w:szCs w:val="24"/>
        </w:rPr>
      </w:pPr>
    </w:p>
    <w:p w14:paraId="3CD5B8F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Председательствующий-______________________________ФИО;</w:t>
      </w:r>
    </w:p>
    <w:p w14:paraId="6E24D1A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Ответственный за ведение протокола собрания-____________________ФИО;</w:t>
      </w:r>
    </w:p>
    <w:p w14:paraId="158B3D2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Участники публичных слушаний - _______ чел.;</w:t>
      </w:r>
    </w:p>
    <w:p w14:paraId="19B49F1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Представители организатора публичных слушаний- ________________ФИО;</w:t>
      </w:r>
    </w:p>
    <w:p w14:paraId="4148CEA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Представители органов государственной власти, органов местного самоуправления-_______________________________________________ФИО;</w:t>
      </w:r>
    </w:p>
    <w:p w14:paraId="212C186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Представители разработчика проекта, рассматриваемого на публичных слушаниях-___________________________________________________ФИО.</w:t>
      </w:r>
    </w:p>
    <w:p w14:paraId="33B13BC7" w14:textId="77777777" w:rsidR="00A07E16" w:rsidRPr="00A07E16" w:rsidRDefault="00A07E16" w:rsidP="00A07E16">
      <w:pPr>
        <w:rPr>
          <w:rFonts w:ascii="Times New Roman" w:hAnsi="Times New Roman" w:cs="Times New Roman"/>
          <w:sz w:val="24"/>
          <w:szCs w:val="24"/>
        </w:rPr>
      </w:pPr>
    </w:p>
    <w:p w14:paraId="314F0DA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В ходе проведения собрания участников публичных слушаний была заслушана следующая информация:</w:t>
      </w:r>
    </w:p>
    <w:p w14:paraId="40CB504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48040" w14:textId="77777777" w:rsidR="00A07E16" w:rsidRPr="00A07E16" w:rsidRDefault="00A07E16" w:rsidP="00A07E16">
      <w:pPr>
        <w:rPr>
          <w:rFonts w:ascii="Times New Roman" w:hAnsi="Times New Roman" w:cs="Times New Roman"/>
          <w:sz w:val="24"/>
          <w:szCs w:val="24"/>
        </w:rPr>
      </w:pPr>
    </w:p>
    <w:p w14:paraId="3D48EEC4" w14:textId="77777777" w:rsidR="00A07E16" w:rsidRPr="00A07E16" w:rsidRDefault="00A07E16" w:rsidP="00A07E16">
      <w:pPr>
        <w:rPr>
          <w:rFonts w:ascii="Times New Roman" w:hAnsi="Times New Roman" w:cs="Times New Roman"/>
          <w:sz w:val="24"/>
          <w:szCs w:val="24"/>
        </w:rPr>
      </w:pPr>
    </w:p>
    <w:p w14:paraId="31FCB50A" w14:textId="77777777" w:rsidR="00A07E16" w:rsidRPr="00A07E16" w:rsidRDefault="00A07E16" w:rsidP="00A07E16">
      <w:pPr>
        <w:rPr>
          <w:rFonts w:ascii="Times New Roman" w:hAnsi="Times New Roman" w:cs="Times New Roman"/>
          <w:sz w:val="24"/>
          <w:szCs w:val="24"/>
        </w:rPr>
      </w:pPr>
    </w:p>
    <w:p w14:paraId="46BA0052" w14:textId="77777777" w:rsidR="00A07E16" w:rsidRPr="00A07E16" w:rsidRDefault="00A07E16" w:rsidP="00A07E16">
      <w:pPr>
        <w:rPr>
          <w:rFonts w:ascii="Times New Roman" w:hAnsi="Times New Roman" w:cs="Times New Roman"/>
          <w:sz w:val="24"/>
          <w:szCs w:val="24"/>
        </w:rPr>
      </w:pPr>
    </w:p>
    <w:p w14:paraId="68AB32C3" w14:textId="77777777" w:rsidR="00A07E16" w:rsidRPr="00A07E16" w:rsidRDefault="00A07E16" w:rsidP="00A07E16">
      <w:pPr>
        <w:rPr>
          <w:rFonts w:ascii="Times New Roman" w:hAnsi="Times New Roman" w:cs="Times New Roman"/>
          <w:sz w:val="24"/>
          <w:szCs w:val="24"/>
        </w:rPr>
      </w:pPr>
    </w:p>
    <w:p w14:paraId="0AC74F0A" w14:textId="77777777" w:rsidR="00A07E16" w:rsidRPr="00A07E16" w:rsidRDefault="00A07E16" w:rsidP="00A07E16">
      <w:pPr>
        <w:rPr>
          <w:rFonts w:ascii="Times New Roman" w:hAnsi="Times New Roman" w:cs="Times New Roman"/>
          <w:sz w:val="24"/>
          <w:szCs w:val="24"/>
        </w:rPr>
      </w:pPr>
    </w:p>
    <w:p w14:paraId="1B2FF133" w14:textId="77777777" w:rsidR="00A07E16" w:rsidRPr="00A07E16" w:rsidRDefault="00A07E16" w:rsidP="00A07E16">
      <w:pPr>
        <w:rPr>
          <w:rFonts w:ascii="Times New Roman" w:hAnsi="Times New Roman" w:cs="Times New Roman"/>
          <w:sz w:val="24"/>
          <w:szCs w:val="24"/>
        </w:rPr>
      </w:pPr>
    </w:p>
    <w:p w14:paraId="546886B5" w14:textId="77777777" w:rsidR="00A07E16" w:rsidRPr="00A07E16" w:rsidRDefault="00A07E16" w:rsidP="00A07E16">
      <w:pPr>
        <w:rPr>
          <w:rFonts w:ascii="Times New Roman" w:hAnsi="Times New Roman" w:cs="Times New Roman"/>
          <w:sz w:val="24"/>
          <w:szCs w:val="24"/>
        </w:rPr>
      </w:pPr>
    </w:p>
    <w:p w14:paraId="4904B53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Приложение 5</w:t>
      </w:r>
    </w:p>
    <w:p w14:paraId="54A96C5A"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к порядку организации и проведения общественных </w:t>
      </w:r>
    </w:p>
    <w:p w14:paraId="02AEA353"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обсуждений или публичных слушаний по вопросам</w:t>
      </w:r>
    </w:p>
    <w:p w14:paraId="00BC467A"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 градостроительной деятельности на территории </w:t>
      </w:r>
    </w:p>
    <w:p w14:paraId="51E866F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сельского поселения Алексеевка</w:t>
      </w:r>
    </w:p>
    <w:p w14:paraId="5BC264B1" w14:textId="77777777" w:rsidR="00A07E16" w:rsidRPr="00A07E16" w:rsidRDefault="00A07E16" w:rsidP="00A07E16">
      <w:pPr>
        <w:rPr>
          <w:rFonts w:ascii="Times New Roman" w:hAnsi="Times New Roman" w:cs="Times New Roman"/>
          <w:sz w:val="24"/>
          <w:szCs w:val="24"/>
        </w:rPr>
      </w:pPr>
    </w:p>
    <w:p w14:paraId="4B9DC107" w14:textId="77777777" w:rsidR="00A07E16" w:rsidRPr="00A07E16" w:rsidRDefault="00A07E16" w:rsidP="00A07E16">
      <w:pPr>
        <w:rPr>
          <w:rFonts w:ascii="Times New Roman" w:hAnsi="Times New Roman" w:cs="Times New Roman"/>
          <w:b/>
          <w:sz w:val="24"/>
          <w:szCs w:val="24"/>
        </w:rPr>
      </w:pPr>
    </w:p>
    <w:p w14:paraId="7E030481" w14:textId="77777777" w:rsidR="00A07E16" w:rsidRPr="00A07E16" w:rsidRDefault="00A07E16" w:rsidP="00A07E16">
      <w:pPr>
        <w:rPr>
          <w:rFonts w:ascii="Times New Roman" w:hAnsi="Times New Roman" w:cs="Times New Roman"/>
          <w:b/>
          <w:sz w:val="24"/>
          <w:szCs w:val="24"/>
        </w:rPr>
      </w:pPr>
      <w:r w:rsidRPr="00A07E16">
        <w:rPr>
          <w:rFonts w:ascii="Times New Roman" w:hAnsi="Times New Roman" w:cs="Times New Roman"/>
          <w:b/>
          <w:sz w:val="24"/>
          <w:szCs w:val="24"/>
        </w:rPr>
        <w:t xml:space="preserve"> ФОРМА ПРОТОКОЛА</w:t>
      </w:r>
    </w:p>
    <w:p w14:paraId="54D0B655" w14:textId="77777777" w:rsidR="00A07E16" w:rsidRPr="00A07E16" w:rsidRDefault="00A07E16" w:rsidP="00A07E16">
      <w:pPr>
        <w:rPr>
          <w:rFonts w:ascii="Times New Roman" w:hAnsi="Times New Roman" w:cs="Times New Roman"/>
          <w:b/>
          <w:sz w:val="24"/>
          <w:szCs w:val="24"/>
        </w:rPr>
      </w:pPr>
      <w:r w:rsidRPr="00A07E16">
        <w:rPr>
          <w:rFonts w:ascii="Times New Roman" w:hAnsi="Times New Roman" w:cs="Times New Roman"/>
          <w:b/>
          <w:sz w:val="24"/>
          <w:szCs w:val="24"/>
        </w:rPr>
        <w:t>общественных обсуждений или публичных слушаний в __________________</w:t>
      </w:r>
    </w:p>
    <w:p w14:paraId="65EFC341" w14:textId="77777777" w:rsidR="00A07E16" w:rsidRPr="00A07E16" w:rsidRDefault="00A07E16" w:rsidP="00A07E16">
      <w:pPr>
        <w:rPr>
          <w:rFonts w:ascii="Times New Roman" w:hAnsi="Times New Roman" w:cs="Times New Roman"/>
          <w:b/>
          <w:sz w:val="24"/>
          <w:szCs w:val="24"/>
        </w:rPr>
      </w:pPr>
    </w:p>
    <w:p w14:paraId="3A226F6D" w14:textId="77777777" w:rsidR="00A07E16" w:rsidRPr="00A07E16" w:rsidRDefault="00A07E16" w:rsidP="00A07E16">
      <w:pPr>
        <w:numPr>
          <w:ilvl w:val="0"/>
          <w:numId w:val="7"/>
        </w:numPr>
        <w:rPr>
          <w:rFonts w:ascii="Times New Roman" w:hAnsi="Times New Roman" w:cs="Times New Roman"/>
          <w:sz w:val="24"/>
          <w:szCs w:val="24"/>
        </w:rPr>
      </w:pPr>
      <w:r w:rsidRPr="00A07E16">
        <w:rPr>
          <w:rFonts w:ascii="Times New Roman" w:hAnsi="Times New Roman" w:cs="Times New Roman"/>
          <w:sz w:val="24"/>
          <w:szCs w:val="24"/>
        </w:rPr>
        <w:t>Дата оформления протокола общественных обсуждений или публичных слушаний - ______________года.</w:t>
      </w:r>
    </w:p>
    <w:p w14:paraId="56198821" w14:textId="77777777" w:rsidR="00A07E16" w:rsidRPr="00A07E16" w:rsidRDefault="00A07E16" w:rsidP="00A07E16">
      <w:pPr>
        <w:numPr>
          <w:ilvl w:val="0"/>
          <w:numId w:val="7"/>
        </w:numPr>
        <w:rPr>
          <w:rFonts w:ascii="Times New Roman" w:hAnsi="Times New Roman" w:cs="Times New Roman"/>
          <w:sz w:val="24"/>
          <w:szCs w:val="24"/>
        </w:rPr>
      </w:pPr>
      <w:r w:rsidRPr="00A07E16">
        <w:rPr>
          <w:rFonts w:ascii="Times New Roman" w:hAnsi="Times New Roman" w:cs="Times New Roman"/>
          <w:sz w:val="24"/>
          <w:szCs w:val="24"/>
        </w:rPr>
        <w:t xml:space="preserve">Организатор общественных обсуждений или публичных слушаний </w:t>
      </w:r>
      <w:proofErr w:type="gramStart"/>
      <w:r w:rsidRPr="00A07E16">
        <w:rPr>
          <w:rFonts w:ascii="Times New Roman" w:hAnsi="Times New Roman" w:cs="Times New Roman"/>
          <w:sz w:val="24"/>
          <w:szCs w:val="24"/>
        </w:rPr>
        <w:t>-  _</w:t>
      </w:r>
      <w:proofErr w:type="gramEnd"/>
      <w:r w:rsidRPr="00A07E16">
        <w:rPr>
          <w:rFonts w:ascii="Times New Roman" w:hAnsi="Times New Roman" w:cs="Times New Roman"/>
          <w:sz w:val="24"/>
          <w:szCs w:val="24"/>
        </w:rPr>
        <w:t>______________________________.</w:t>
      </w:r>
    </w:p>
    <w:p w14:paraId="2C884A88" w14:textId="77777777" w:rsidR="00A07E16" w:rsidRPr="00A07E16" w:rsidRDefault="00A07E16" w:rsidP="00A07E16">
      <w:pPr>
        <w:numPr>
          <w:ilvl w:val="0"/>
          <w:numId w:val="7"/>
        </w:numPr>
        <w:rPr>
          <w:rFonts w:ascii="Times New Roman" w:hAnsi="Times New Roman" w:cs="Times New Roman"/>
          <w:sz w:val="24"/>
          <w:szCs w:val="24"/>
        </w:rPr>
      </w:pPr>
      <w:r w:rsidRPr="00A07E16">
        <w:rPr>
          <w:rFonts w:ascii="Times New Roman" w:hAnsi="Times New Roman" w:cs="Times New Roman"/>
          <w:sz w:val="24"/>
          <w:szCs w:val="24"/>
        </w:rPr>
        <w:t xml:space="preserve">Основание проведения общественных обсуждений или публичных слушаний – постановление главы </w:t>
      </w:r>
      <w:r w:rsidRPr="00A07E16">
        <w:rPr>
          <w:rFonts w:ascii="Times New Roman" w:hAnsi="Times New Roman" w:cs="Times New Roman"/>
          <w:bCs/>
          <w:sz w:val="24"/>
          <w:szCs w:val="24"/>
        </w:rPr>
        <w:t>муниципального района _______</w:t>
      </w:r>
      <w:r w:rsidRPr="00A07E16">
        <w:rPr>
          <w:rFonts w:ascii="Times New Roman" w:hAnsi="Times New Roman" w:cs="Times New Roman"/>
          <w:sz w:val="24"/>
          <w:szCs w:val="24"/>
        </w:rPr>
        <w:t xml:space="preserve">________ ______________________________, опубликованное </w:t>
      </w:r>
      <w:r w:rsidRPr="00A07E16">
        <w:rPr>
          <w:rFonts w:ascii="Times New Roman" w:hAnsi="Times New Roman" w:cs="Times New Roman"/>
          <w:sz w:val="24"/>
          <w:szCs w:val="24"/>
        </w:rPr>
        <w:br/>
        <w:t>в газете «________________» от ______________ №______.</w:t>
      </w:r>
    </w:p>
    <w:p w14:paraId="03A01681" w14:textId="77777777" w:rsidR="00A07E16" w:rsidRPr="00A07E16" w:rsidRDefault="00A07E16" w:rsidP="00A07E16">
      <w:pPr>
        <w:numPr>
          <w:ilvl w:val="0"/>
          <w:numId w:val="7"/>
        </w:numPr>
        <w:rPr>
          <w:rFonts w:ascii="Times New Roman" w:hAnsi="Times New Roman" w:cs="Times New Roman"/>
          <w:sz w:val="24"/>
          <w:szCs w:val="24"/>
        </w:rPr>
      </w:pPr>
      <w:r w:rsidRPr="00A07E16">
        <w:rPr>
          <w:rFonts w:ascii="Times New Roman" w:hAnsi="Times New Roman" w:cs="Times New Roman"/>
          <w:sz w:val="24"/>
          <w:szCs w:val="24"/>
        </w:rPr>
        <w:t xml:space="preserve">Вопрос, вынесенный на общественные </w:t>
      </w:r>
      <w:proofErr w:type="gramStart"/>
      <w:r w:rsidRPr="00A07E16">
        <w:rPr>
          <w:rFonts w:ascii="Times New Roman" w:hAnsi="Times New Roman" w:cs="Times New Roman"/>
          <w:sz w:val="24"/>
          <w:szCs w:val="24"/>
        </w:rPr>
        <w:t>обсуждения  или</w:t>
      </w:r>
      <w:proofErr w:type="gramEnd"/>
      <w:r w:rsidRPr="00A07E16">
        <w:rPr>
          <w:rFonts w:ascii="Times New Roman" w:hAnsi="Times New Roman" w:cs="Times New Roman"/>
          <w:sz w:val="24"/>
          <w:szCs w:val="24"/>
        </w:rPr>
        <w:t xml:space="preserve"> публичные слушания – _____________________.</w:t>
      </w:r>
    </w:p>
    <w:p w14:paraId="2F8C1733" w14:textId="77777777" w:rsidR="00A07E16" w:rsidRPr="00A07E16" w:rsidRDefault="00A07E16" w:rsidP="00A07E16">
      <w:pPr>
        <w:numPr>
          <w:ilvl w:val="0"/>
          <w:numId w:val="7"/>
        </w:numPr>
        <w:rPr>
          <w:rFonts w:ascii="Times New Roman" w:hAnsi="Times New Roman" w:cs="Times New Roman"/>
          <w:sz w:val="24"/>
          <w:szCs w:val="24"/>
        </w:rPr>
      </w:pPr>
      <w:r w:rsidRPr="00A07E16">
        <w:rPr>
          <w:rFonts w:ascii="Times New Roman" w:hAnsi="Times New Roman" w:cs="Times New Roman"/>
          <w:sz w:val="24"/>
          <w:szCs w:val="24"/>
        </w:rPr>
        <w:t>Срок проведения общественных обсуждений или публичных слушаний – с __________ до ____________.</w:t>
      </w:r>
    </w:p>
    <w:p w14:paraId="2C62CC2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6. Место проведения общественных обсуждений или публичных слушаний – Самарская область, _________ район, с. _____________________, </w:t>
      </w:r>
      <w:proofErr w:type="spellStart"/>
      <w:r w:rsidRPr="00A07E16">
        <w:rPr>
          <w:rFonts w:ascii="Times New Roman" w:hAnsi="Times New Roman" w:cs="Times New Roman"/>
          <w:sz w:val="24"/>
          <w:szCs w:val="24"/>
        </w:rPr>
        <w:t>ул</w:t>
      </w:r>
      <w:proofErr w:type="spellEnd"/>
      <w:r w:rsidRPr="00A07E16">
        <w:rPr>
          <w:rFonts w:ascii="Times New Roman" w:hAnsi="Times New Roman" w:cs="Times New Roman"/>
          <w:sz w:val="24"/>
          <w:szCs w:val="24"/>
        </w:rPr>
        <w:t xml:space="preserve">.______________________д.___. </w:t>
      </w:r>
    </w:p>
    <w:p w14:paraId="653FD39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7. </w:t>
      </w:r>
      <w:bookmarkStart w:id="3" w:name="OLE_LINK1"/>
      <w:bookmarkStart w:id="4" w:name="OLE_LINK2"/>
      <w:r w:rsidRPr="00A07E16">
        <w:rPr>
          <w:rFonts w:ascii="Times New Roman" w:hAnsi="Times New Roman" w:cs="Times New Roman"/>
          <w:sz w:val="24"/>
          <w:szCs w:val="24"/>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14:paraId="5CA4D0E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8. Территория, в пределах которой проводятся общественных обсуждений</w:t>
      </w:r>
    </w:p>
    <w:p w14:paraId="39EFC6C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или публичные слушания_________________________________________________________________________________________________________________________________________</w:t>
      </w:r>
    </w:p>
    <w:p w14:paraId="3EA8857F" w14:textId="77777777" w:rsidR="00A07E16" w:rsidRPr="00A07E16" w:rsidRDefault="00A07E16" w:rsidP="00A07E16">
      <w:pPr>
        <w:rPr>
          <w:rFonts w:ascii="Times New Roman" w:hAnsi="Times New Roman" w:cs="Times New Roman"/>
          <w:sz w:val="24"/>
          <w:szCs w:val="24"/>
        </w:rPr>
        <w:sectPr w:rsidR="00A07E16" w:rsidRPr="00A07E16" w:rsidSect="00466F2C">
          <w:headerReference w:type="even" r:id="rId17"/>
          <w:headerReference w:type="default" r:id="rId18"/>
          <w:footerReference w:type="even" r:id="rId19"/>
          <w:footerReference w:type="default" r:id="rId20"/>
          <w:headerReference w:type="first" r:id="rId21"/>
          <w:footerReference w:type="first" r:id="rId22"/>
          <w:pgSz w:w="11900" w:h="16840"/>
          <w:pgMar w:top="567" w:right="567" w:bottom="567" w:left="567" w:header="708" w:footer="708" w:gutter="0"/>
          <w:cols w:space="708"/>
          <w:docGrid w:linePitch="360"/>
        </w:sectPr>
      </w:pPr>
    </w:p>
    <w:p w14:paraId="6216397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 xml:space="preserve">9. Предложения и замечания участников общественных обсуждений или публичных слушаний: </w:t>
      </w:r>
    </w:p>
    <w:p w14:paraId="09A8873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A07E16" w:rsidRPr="00A07E16" w14:paraId="07D146BA" w14:textId="77777777" w:rsidTr="003146F5">
        <w:trPr>
          <w:tblHeader/>
        </w:trPr>
        <w:tc>
          <w:tcPr>
            <w:tcW w:w="540" w:type="dxa"/>
            <w:shd w:val="clear" w:color="auto" w:fill="auto"/>
          </w:tcPr>
          <w:p w14:paraId="215921A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п/п</w:t>
            </w:r>
          </w:p>
        </w:tc>
        <w:tc>
          <w:tcPr>
            <w:tcW w:w="1575" w:type="dxa"/>
            <w:shd w:val="clear" w:color="auto" w:fill="auto"/>
          </w:tcPr>
          <w:p w14:paraId="736CCC1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Дата и время внесения данных</w:t>
            </w:r>
          </w:p>
        </w:tc>
        <w:tc>
          <w:tcPr>
            <w:tcW w:w="5648" w:type="dxa"/>
            <w:shd w:val="clear" w:color="auto" w:fill="auto"/>
          </w:tcPr>
          <w:p w14:paraId="2FDFB3E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14:paraId="34057B7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Ф.И.О. </w:t>
            </w:r>
          </w:p>
          <w:p w14:paraId="515E2FD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лица, выразившего замечания и предложения </w:t>
            </w:r>
          </w:p>
        </w:tc>
        <w:tc>
          <w:tcPr>
            <w:tcW w:w="1843" w:type="dxa"/>
          </w:tcPr>
          <w:p w14:paraId="255E1A0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Данные документа, удостоверяющего личность</w:t>
            </w:r>
          </w:p>
        </w:tc>
        <w:tc>
          <w:tcPr>
            <w:tcW w:w="2268" w:type="dxa"/>
            <w:shd w:val="clear" w:color="auto" w:fill="auto"/>
          </w:tcPr>
          <w:p w14:paraId="26187C7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Адрес места </w:t>
            </w:r>
            <w:proofErr w:type="gramStart"/>
            <w:r w:rsidRPr="00A07E16">
              <w:rPr>
                <w:rFonts w:ascii="Times New Roman" w:hAnsi="Times New Roman" w:cs="Times New Roman"/>
                <w:sz w:val="24"/>
                <w:szCs w:val="24"/>
              </w:rPr>
              <w:t>жительства  гражданина</w:t>
            </w:r>
            <w:proofErr w:type="gramEnd"/>
          </w:p>
        </w:tc>
        <w:tc>
          <w:tcPr>
            <w:tcW w:w="1213" w:type="dxa"/>
            <w:shd w:val="clear" w:color="auto" w:fill="auto"/>
          </w:tcPr>
          <w:p w14:paraId="146BD4D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Подпись</w:t>
            </w:r>
          </w:p>
        </w:tc>
      </w:tr>
      <w:tr w:rsidR="00A07E16" w:rsidRPr="00A07E16" w14:paraId="194E664A" w14:textId="77777777" w:rsidTr="003146F5">
        <w:tc>
          <w:tcPr>
            <w:tcW w:w="540" w:type="dxa"/>
            <w:shd w:val="clear" w:color="auto" w:fill="auto"/>
          </w:tcPr>
          <w:p w14:paraId="0293026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w:t>
            </w:r>
          </w:p>
        </w:tc>
        <w:tc>
          <w:tcPr>
            <w:tcW w:w="1575" w:type="dxa"/>
            <w:shd w:val="clear" w:color="auto" w:fill="auto"/>
          </w:tcPr>
          <w:p w14:paraId="5CCFB8B4" w14:textId="77777777" w:rsidR="00A07E16" w:rsidRPr="00A07E16" w:rsidRDefault="00A07E16" w:rsidP="00A07E16">
            <w:pPr>
              <w:rPr>
                <w:rFonts w:ascii="Times New Roman" w:hAnsi="Times New Roman" w:cs="Times New Roman"/>
                <w:sz w:val="24"/>
                <w:szCs w:val="24"/>
              </w:rPr>
            </w:pPr>
          </w:p>
        </w:tc>
        <w:tc>
          <w:tcPr>
            <w:tcW w:w="5648" w:type="dxa"/>
            <w:shd w:val="clear" w:color="auto" w:fill="auto"/>
          </w:tcPr>
          <w:p w14:paraId="27EDAD55" w14:textId="77777777" w:rsidR="00A07E16" w:rsidRPr="00A07E16" w:rsidRDefault="00A07E16" w:rsidP="00A07E16">
            <w:pPr>
              <w:rPr>
                <w:rFonts w:ascii="Times New Roman" w:hAnsi="Times New Roman" w:cs="Times New Roman"/>
                <w:sz w:val="24"/>
                <w:szCs w:val="24"/>
              </w:rPr>
            </w:pPr>
          </w:p>
        </w:tc>
        <w:tc>
          <w:tcPr>
            <w:tcW w:w="1701" w:type="dxa"/>
            <w:shd w:val="clear" w:color="auto" w:fill="auto"/>
          </w:tcPr>
          <w:p w14:paraId="641F5B7C" w14:textId="77777777" w:rsidR="00A07E16" w:rsidRPr="00A07E16" w:rsidRDefault="00A07E16" w:rsidP="00A07E16">
            <w:pPr>
              <w:rPr>
                <w:rFonts w:ascii="Times New Roman" w:hAnsi="Times New Roman" w:cs="Times New Roman"/>
                <w:sz w:val="24"/>
                <w:szCs w:val="24"/>
              </w:rPr>
            </w:pPr>
          </w:p>
        </w:tc>
        <w:tc>
          <w:tcPr>
            <w:tcW w:w="1843" w:type="dxa"/>
          </w:tcPr>
          <w:p w14:paraId="22059A70" w14:textId="77777777" w:rsidR="00A07E16" w:rsidRPr="00A07E16" w:rsidRDefault="00A07E16" w:rsidP="00A07E16">
            <w:pPr>
              <w:rPr>
                <w:rFonts w:ascii="Times New Roman" w:hAnsi="Times New Roman" w:cs="Times New Roman"/>
                <w:sz w:val="24"/>
                <w:szCs w:val="24"/>
              </w:rPr>
            </w:pPr>
          </w:p>
        </w:tc>
        <w:tc>
          <w:tcPr>
            <w:tcW w:w="2268" w:type="dxa"/>
            <w:shd w:val="clear" w:color="auto" w:fill="auto"/>
          </w:tcPr>
          <w:p w14:paraId="4C026DDD" w14:textId="77777777" w:rsidR="00A07E16" w:rsidRPr="00A07E16" w:rsidRDefault="00A07E16" w:rsidP="00A07E16">
            <w:pPr>
              <w:rPr>
                <w:rFonts w:ascii="Times New Roman" w:hAnsi="Times New Roman" w:cs="Times New Roman"/>
                <w:sz w:val="24"/>
                <w:szCs w:val="24"/>
              </w:rPr>
            </w:pPr>
          </w:p>
        </w:tc>
        <w:tc>
          <w:tcPr>
            <w:tcW w:w="1213" w:type="dxa"/>
            <w:shd w:val="clear" w:color="auto" w:fill="auto"/>
          </w:tcPr>
          <w:p w14:paraId="143D9373" w14:textId="77777777" w:rsidR="00A07E16" w:rsidRPr="00A07E16" w:rsidRDefault="00A07E16" w:rsidP="00A07E16">
            <w:pPr>
              <w:rPr>
                <w:rFonts w:ascii="Times New Roman" w:hAnsi="Times New Roman" w:cs="Times New Roman"/>
                <w:sz w:val="24"/>
                <w:szCs w:val="24"/>
              </w:rPr>
            </w:pPr>
          </w:p>
        </w:tc>
      </w:tr>
    </w:tbl>
    <w:p w14:paraId="6FB6F19B" w14:textId="77777777" w:rsidR="00A07E16" w:rsidRPr="00A07E16" w:rsidRDefault="00A07E16" w:rsidP="00A07E16">
      <w:pPr>
        <w:rPr>
          <w:rFonts w:ascii="Times New Roman" w:hAnsi="Times New Roman" w:cs="Times New Roman"/>
          <w:sz w:val="24"/>
          <w:szCs w:val="24"/>
        </w:rPr>
      </w:pPr>
    </w:p>
    <w:p w14:paraId="585FC78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9.2. При проведении общественных обсуждений или публичных слушаний предложения и замечания от иных участников общественных обсуждений </w:t>
      </w:r>
      <w:proofErr w:type="gramStart"/>
      <w:r w:rsidRPr="00A07E16">
        <w:rPr>
          <w:rFonts w:ascii="Times New Roman" w:hAnsi="Times New Roman" w:cs="Times New Roman"/>
          <w:sz w:val="24"/>
          <w:szCs w:val="24"/>
        </w:rPr>
        <w:t>или  публичных</w:t>
      </w:r>
      <w:proofErr w:type="gramEnd"/>
      <w:r w:rsidRPr="00A07E16">
        <w:rPr>
          <w:rFonts w:ascii="Times New Roman" w:hAnsi="Times New Roman" w:cs="Times New Roman"/>
          <w:sz w:val="24"/>
          <w:szCs w:val="24"/>
        </w:rPr>
        <w:t xml:space="preserve"> слушаний не поступали.</w:t>
      </w:r>
    </w:p>
    <w:p w14:paraId="6D75BE56" w14:textId="77777777" w:rsidR="00A07E16" w:rsidRPr="00A07E16" w:rsidRDefault="00A07E16" w:rsidP="00A07E16">
      <w:pPr>
        <w:rPr>
          <w:rFonts w:ascii="Times New Roman" w:hAnsi="Times New Roman" w:cs="Times New Roman"/>
          <w:sz w:val="24"/>
          <w:szCs w:val="24"/>
        </w:rPr>
      </w:pPr>
    </w:p>
    <w:p w14:paraId="5913C999" w14:textId="77777777" w:rsidR="00A07E16" w:rsidRPr="00A07E16" w:rsidRDefault="00A07E16" w:rsidP="00A07E16">
      <w:pPr>
        <w:rPr>
          <w:rFonts w:ascii="Times New Roman" w:hAnsi="Times New Roman" w:cs="Times New Roman"/>
          <w:sz w:val="24"/>
          <w:szCs w:val="24"/>
        </w:rPr>
      </w:pPr>
    </w:p>
    <w:p w14:paraId="6729E332" w14:textId="77777777" w:rsidR="00A07E16" w:rsidRPr="00A07E16" w:rsidRDefault="00A07E16" w:rsidP="00A07E16">
      <w:pPr>
        <w:rPr>
          <w:rFonts w:ascii="Times New Roman" w:hAnsi="Times New Roman" w:cs="Times New Roman"/>
          <w:sz w:val="24"/>
          <w:szCs w:val="24"/>
        </w:rPr>
      </w:pPr>
    </w:p>
    <w:p w14:paraId="4CFDF597" w14:textId="77777777" w:rsidR="00A07E16" w:rsidRPr="00A07E16" w:rsidRDefault="00A07E16" w:rsidP="00A07E16">
      <w:pPr>
        <w:rPr>
          <w:rFonts w:ascii="Times New Roman" w:hAnsi="Times New Roman" w:cs="Times New Roman"/>
          <w:sz w:val="24"/>
          <w:szCs w:val="24"/>
        </w:rPr>
        <w:sectPr w:rsidR="00A07E16" w:rsidRPr="00A07E16" w:rsidSect="00466F2C">
          <w:headerReference w:type="even" r:id="rId23"/>
          <w:headerReference w:type="default" r:id="rId24"/>
          <w:pgSz w:w="16838" w:h="11905" w:orient="landscape"/>
          <w:pgMar w:top="567" w:right="567" w:bottom="567" w:left="567" w:header="0" w:footer="0" w:gutter="0"/>
          <w:cols w:space="720"/>
          <w:noEndnote/>
        </w:sectPr>
      </w:pPr>
    </w:p>
    <w:p w14:paraId="45C3886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Предложения, замечания участников собрания по обсуждаемому на публичных слушаниях проекту,</w:t>
      </w:r>
    </w:p>
    <w:p w14:paraId="7955D759"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высказанные ими в ходе собрания.</w:t>
      </w:r>
    </w:p>
    <w:p w14:paraId="6D33670B" w14:textId="77777777" w:rsidR="00A07E16" w:rsidRPr="00A07E16" w:rsidRDefault="00A07E16" w:rsidP="00A07E16">
      <w:pPr>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A07E16" w:rsidRPr="00A07E16" w14:paraId="193F10FB" w14:textId="77777777" w:rsidTr="003146F5">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804F89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21C2CDB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4959E8A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Содержание мнения, предложения или замечания</w:t>
            </w:r>
          </w:p>
        </w:tc>
      </w:tr>
      <w:tr w:rsidR="00A07E16" w:rsidRPr="00A07E16" w14:paraId="062884F8" w14:textId="77777777" w:rsidTr="003146F5">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237B3D8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49F37347" w14:textId="77777777" w:rsidR="00A07E16" w:rsidRPr="00A07E16" w:rsidRDefault="00A07E16" w:rsidP="00A07E16">
            <w:pPr>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1B9A3679" w14:textId="77777777" w:rsidR="00A07E16" w:rsidRPr="00A07E16" w:rsidRDefault="00A07E16" w:rsidP="00A07E16">
            <w:pPr>
              <w:rPr>
                <w:rFonts w:ascii="Times New Roman" w:hAnsi="Times New Roman" w:cs="Times New Roman"/>
                <w:i/>
                <w:iCs/>
                <w:sz w:val="24"/>
                <w:szCs w:val="24"/>
                <w:lang w:val="en-US"/>
              </w:rPr>
            </w:pPr>
          </w:p>
        </w:tc>
      </w:tr>
      <w:tr w:rsidR="00A07E16" w:rsidRPr="00A07E16" w14:paraId="0A3111AB" w14:textId="77777777" w:rsidTr="003146F5">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B81DCB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1FFDEC72" w14:textId="77777777" w:rsidR="00A07E16" w:rsidRPr="00A07E16" w:rsidRDefault="00A07E16" w:rsidP="00A07E16">
            <w:pPr>
              <w:rPr>
                <w:rFonts w:ascii="Times New Roman" w:hAnsi="Times New Roman" w:cs="Times New Roman"/>
                <w:i/>
                <w:iCs/>
                <w:sz w:val="24"/>
                <w:szCs w:val="24"/>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6B648437" w14:textId="77777777" w:rsidR="00A07E16" w:rsidRPr="00A07E16" w:rsidRDefault="00A07E16" w:rsidP="00A07E16">
            <w:pPr>
              <w:rPr>
                <w:rFonts w:ascii="Times New Roman" w:hAnsi="Times New Roman" w:cs="Times New Roman"/>
                <w:i/>
                <w:iCs/>
                <w:sz w:val="24"/>
                <w:szCs w:val="24"/>
                <w:lang w:val="en-US"/>
              </w:rPr>
            </w:pPr>
          </w:p>
        </w:tc>
      </w:tr>
    </w:tbl>
    <w:p w14:paraId="177F7EF4" w14:textId="77777777" w:rsidR="00A07E16" w:rsidRPr="00A07E16" w:rsidRDefault="00A07E16" w:rsidP="00A07E16">
      <w:pPr>
        <w:rPr>
          <w:rFonts w:ascii="Times New Roman" w:hAnsi="Times New Roman" w:cs="Times New Roman"/>
          <w:sz w:val="24"/>
          <w:szCs w:val="24"/>
        </w:rPr>
      </w:pPr>
    </w:p>
    <w:p w14:paraId="1136021A" w14:textId="77777777" w:rsidR="00A07E16" w:rsidRPr="00A07E16" w:rsidRDefault="00A07E16" w:rsidP="00A07E16">
      <w:pPr>
        <w:rPr>
          <w:rFonts w:ascii="Times New Roman" w:hAnsi="Times New Roman" w:cs="Times New Roman"/>
          <w:sz w:val="24"/>
          <w:szCs w:val="24"/>
        </w:rPr>
      </w:pPr>
    </w:p>
    <w:p w14:paraId="5FFB606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Подпись лица, ответственного за ведение протокола   ________________ФИО  </w:t>
      </w:r>
    </w:p>
    <w:p w14:paraId="49AE622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(подпись)                                </w:t>
      </w:r>
    </w:p>
    <w:p w14:paraId="41F7587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Подпись руководителя органа,</w:t>
      </w:r>
    </w:p>
    <w:p w14:paraId="490A9EB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уполномоченного на ведение публичных </w:t>
      </w:r>
      <w:proofErr w:type="gramStart"/>
      <w:r w:rsidRPr="00A07E16">
        <w:rPr>
          <w:rFonts w:ascii="Times New Roman" w:hAnsi="Times New Roman" w:cs="Times New Roman"/>
          <w:sz w:val="24"/>
          <w:szCs w:val="24"/>
        </w:rPr>
        <w:t>слушаний  _</w:t>
      </w:r>
      <w:proofErr w:type="gramEnd"/>
      <w:r w:rsidRPr="00A07E16">
        <w:rPr>
          <w:rFonts w:ascii="Times New Roman" w:hAnsi="Times New Roman" w:cs="Times New Roman"/>
          <w:sz w:val="24"/>
          <w:szCs w:val="24"/>
        </w:rPr>
        <w:t xml:space="preserve">_______________ФИО </w:t>
      </w:r>
    </w:p>
    <w:p w14:paraId="377763C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(подпись)</w:t>
      </w:r>
    </w:p>
    <w:p w14:paraId="7A3C14A5" w14:textId="77777777" w:rsidR="00A07E16" w:rsidRPr="00A07E16" w:rsidRDefault="00A07E16" w:rsidP="00A07E16">
      <w:pPr>
        <w:rPr>
          <w:rFonts w:ascii="Times New Roman" w:hAnsi="Times New Roman" w:cs="Times New Roman"/>
          <w:sz w:val="24"/>
          <w:szCs w:val="24"/>
        </w:rPr>
      </w:pPr>
    </w:p>
    <w:p w14:paraId="6DF0FD18" w14:textId="77777777" w:rsidR="00A07E16" w:rsidRPr="00A07E16" w:rsidRDefault="00A07E16" w:rsidP="00A07E16">
      <w:pPr>
        <w:rPr>
          <w:rFonts w:ascii="Times New Roman" w:hAnsi="Times New Roman" w:cs="Times New Roman"/>
          <w:sz w:val="24"/>
          <w:szCs w:val="24"/>
        </w:rPr>
      </w:pPr>
    </w:p>
    <w:p w14:paraId="0DAAE125" w14:textId="6F8C014F" w:rsidR="00071844" w:rsidRDefault="00071844" w:rsidP="00A07E16">
      <w:pPr>
        <w:rPr>
          <w:rFonts w:ascii="Times New Roman" w:hAnsi="Times New Roman" w:cs="Times New Roman"/>
          <w:sz w:val="24"/>
          <w:szCs w:val="24"/>
        </w:rPr>
      </w:pPr>
    </w:p>
    <w:p w14:paraId="691B2EBB" w14:textId="77777777" w:rsidR="00071844" w:rsidRPr="00A07E16" w:rsidRDefault="00071844" w:rsidP="00A07E16">
      <w:pPr>
        <w:rPr>
          <w:rFonts w:ascii="Times New Roman" w:hAnsi="Times New Roman" w:cs="Times New Roman"/>
          <w:sz w:val="24"/>
          <w:szCs w:val="24"/>
        </w:rPr>
      </w:pPr>
    </w:p>
    <w:p w14:paraId="62717E6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Приложение </w:t>
      </w:r>
    </w:p>
    <w:p w14:paraId="370B013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к протоколу общественных обсуждений или публичных слушаний</w:t>
      </w:r>
    </w:p>
    <w:p w14:paraId="3C3BA0D5"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sz w:val="24"/>
          <w:szCs w:val="24"/>
        </w:rPr>
        <w:t xml:space="preserve">на территории </w:t>
      </w:r>
      <w:proofErr w:type="spellStart"/>
      <w:r w:rsidRPr="00A07E16">
        <w:rPr>
          <w:rFonts w:ascii="Times New Roman" w:hAnsi="Times New Roman" w:cs="Times New Roman"/>
          <w:sz w:val="24"/>
          <w:szCs w:val="24"/>
        </w:rPr>
        <w:t>с.п.Алексеевка</w:t>
      </w:r>
      <w:proofErr w:type="spellEnd"/>
    </w:p>
    <w:p w14:paraId="5695E824" w14:textId="77777777" w:rsidR="00A07E16" w:rsidRPr="00A07E16" w:rsidRDefault="00A07E16" w:rsidP="00A07E16">
      <w:pPr>
        <w:rPr>
          <w:rFonts w:ascii="Times New Roman" w:hAnsi="Times New Roman" w:cs="Times New Roman"/>
          <w:b/>
          <w:sz w:val="24"/>
          <w:szCs w:val="24"/>
        </w:rPr>
      </w:pPr>
    </w:p>
    <w:p w14:paraId="4FF781F9" w14:textId="77777777" w:rsidR="00A07E16" w:rsidRPr="00A07E16" w:rsidRDefault="00A07E16" w:rsidP="00A07E16">
      <w:pPr>
        <w:rPr>
          <w:rFonts w:ascii="Times New Roman" w:hAnsi="Times New Roman" w:cs="Times New Roman"/>
          <w:b/>
          <w:sz w:val="24"/>
          <w:szCs w:val="24"/>
        </w:rPr>
      </w:pPr>
    </w:p>
    <w:p w14:paraId="6541FF9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ПЕРЕЧЕНЬ</w:t>
      </w:r>
    </w:p>
    <w:p w14:paraId="2FF6AD9A"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участников общественных обсуждений или публичных слушаний, </w:t>
      </w:r>
    </w:p>
    <w:p w14:paraId="256EC8C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принявших участие в рассмотрении вопроса </w:t>
      </w:r>
    </w:p>
    <w:p w14:paraId="261A7B3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A07E16" w:rsidRPr="00A07E16" w14:paraId="751C9D5F" w14:textId="77777777" w:rsidTr="003146F5">
        <w:trPr>
          <w:trHeight w:val="575"/>
          <w:tblHeader/>
          <w:jc w:val="center"/>
        </w:trPr>
        <w:tc>
          <w:tcPr>
            <w:tcW w:w="540" w:type="dxa"/>
            <w:vMerge w:val="restart"/>
            <w:shd w:val="clear" w:color="auto" w:fill="auto"/>
          </w:tcPr>
          <w:p w14:paraId="60F530B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п/п</w:t>
            </w:r>
          </w:p>
        </w:tc>
        <w:tc>
          <w:tcPr>
            <w:tcW w:w="1513" w:type="dxa"/>
            <w:vMerge w:val="restart"/>
            <w:shd w:val="clear" w:color="auto" w:fill="auto"/>
          </w:tcPr>
          <w:p w14:paraId="395B9B0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Ф.И.О. участника общественных </w:t>
            </w:r>
            <w:proofErr w:type="gramStart"/>
            <w:r w:rsidRPr="00A07E16">
              <w:rPr>
                <w:rFonts w:ascii="Times New Roman" w:hAnsi="Times New Roman" w:cs="Times New Roman"/>
                <w:sz w:val="24"/>
                <w:szCs w:val="24"/>
              </w:rPr>
              <w:t>обсуждений  или</w:t>
            </w:r>
            <w:proofErr w:type="gramEnd"/>
            <w:r w:rsidRPr="00A07E16">
              <w:rPr>
                <w:rFonts w:ascii="Times New Roman" w:hAnsi="Times New Roman" w:cs="Times New Roman"/>
                <w:sz w:val="24"/>
                <w:szCs w:val="24"/>
              </w:rPr>
              <w:t xml:space="preserve"> публичных слушаний</w:t>
            </w:r>
          </w:p>
        </w:tc>
        <w:tc>
          <w:tcPr>
            <w:tcW w:w="4718" w:type="dxa"/>
            <w:gridSpan w:val="3"/>
          </w:tcPr>
          <w:p w14:paraId="0A562EC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Для физических лиц</w:t>
            </w:r>
          </w:p>
        </w:tc>
        <w:tc>
          <w:tcPr>
            <w:tcW w:w="5103" w:type="dxa"/>
            <w:gridSpan w:val="3"/>
            <w:shd w:val="clear" w:color="auto" w:fill="auto"/>
          </w:tcPr>
          <w:p w14:paraId="274CA79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Для юридических лиц</w:t>
            </w:r>
          </w:p>
        </w:tc>
        <w:tc>
          <w:tcPr>
            <w:tcW w:w="1984" w:type="dxa"/>
            <w:vMerge w:val="restart"/>
          </w:tcPr>
          <w:p w14:paraId="42C5060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14:paraId="1B85BFD2"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Подпись</w:t>
            </w:r>
          </w:p>
        </w:tc>
      </w:tr>
      <w:tr w:rsidR="00A07E16" w:rsidRPr="00A07E16" w14:paraId="00EA7B36" w14:textId="77777777" w:rsidTr="003146F5">
        <w:trPr>
          <w:tblHeader/>
          <w:jc w:val="center"/>
        </w:trPr>
        <w:tc>
          <w:tcPr>
            <w:tcW w:w="540" w:type="dxa"/>
            <w:vMerge/>
            <w:shd w:val="clear" w:color="auto" w:fill="auto"/>
          </w:tcPr>
          <w:p w14:paraId="65CE4DA8" w14:textId="77777777" w:rsidR="00A07E16" w:rsidRPr="00A07E16" w:rsidRDefault="00A07E16" w:rsidP="00A07E16">
            <w:pPr>
              <w:rPr>
                <w:rFonts w:ascii="Times New Roman" w:hAnsi="Times New Roman" w:cs="Times New Roman"/>
                <w:sz w:val="24"/>
                <w:szCs w:val="24"/>
              </w:rPr>
            </w:pPr>
          </w:p>
        </w:tc>
        <w:tc>
          <w:tcPr>
            <w:tcW w:w="1513" w:type="dxa"/>
            <w:vMerge/>
            <w:shd w:val="clear" w:color="auto" w:fill="auto"/>
          </w:tcPr>
          <w:p w14:paraId="36860185" w14:textId="77777777" w:rsidR="00A07E16" w:rsidRPr="00A07E16" w:rsidRDefault="00A07E16" w:rsidP="00A07E16">
            <w:pPr>
              <w:rPr>
                <w:rFonts w:ascii="Times New Roman" w:hAnsi="Times New Roman" w:cs="Times New Roman"/>
                <w:sz w:val="24"/>
                <w:szCs w:val="24"/>
              </w:rPr>
            </w:pPr>
          </w:p>
        </w:tc>
        <w:tc>
          <w:tcPr>
            <w:tcW w:w="1174" w:type="dxa"/>
          </w:tcPr>
          <w:p w14:paraId="4DF51CD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Дата рождения</w:t>
            </w:r>
          </w:p>
        </w:tc>
        <w:tc>
          <w:tcPr>
            <w:tcW w:w="1848" w:type="dxa"/>
          </w:tcPr>
          <w:p w14:paraId="4F602F8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Адрес места жительства (регистрации) –</w:t>
            </w:r>
          </w:p>
        </w:tc>
        <w:tc>
          <w:tcPr>
            <w:tcW w:w="1696" w:type="dxa"/>
          </w:tcPr>
          <w:p w14:paraId="380D576B"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Данные документа, удостоверяющего личность</w:t>
            </w:r>
          </w:p>
        </w:tc>
        <w:tc>
          <w:tcPr>
            <w:tcW w:w="1701" w:type="dxa"/>
            <w:shd w:val="clear" w:color="auto" w:fill="auto"/>
          </w:tcPr>
          <w:p w14:paraId="72DF6ED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Наименование организации</w:t>
            </w:r>
          </w:p>
        </w:tc>
        <w:tc>
          <w:tcPr>
            <w:tcW w:w="1842" w:type="dxa"/>
          </w:tcPr>
          <w:p w14:paraId="00AD5A66"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Основной государственный регистрационный номер</w:t>
            </w:r>
          </w:p>
        </w:tc>
        <w:tc>
          <w:tcPr>
            <w:tcW w:w="1560" w:type="dxa"/>
          </w:tcPr>
          <w:p w14:paraId="1571B86D"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Место нахождения и адрес</w:t>
            </w:r>
          </w:p>
        </w:tc>
        <w:tc>
          <w:tcPr>
            <w:tcW w:w="1984" w:type="dxa"/>
            <w:vMerge/>
          </w:tcPr>
          <w:p w14:paraId="46BCD802" w14:textId="77777777" w:rsidR="00A07E16" w:rsidRPr="00A07E16" w:rsidRDefault="00A07E16" w:rsidP="00A07E16">
            <w:pPr>
              <w:rPr>
                <w:rFonts w:ascii="Times New Roman" w:hAnsi="Times New Roman" w:cs="Times New Roman"/>
                <w:sz w:val="24"/>
                <w:szCs w:val="24"/>
              </w:rPr>
            </w:pPr>
          </w:p>
        </w:tc>
        <w:tc>
          <w:tcPr>
            <w:tcW w:w="1134" w:type="dxa"/>
            <w:vMerge/>
            <w:shd w:val="clear" w:color="auto" w:fill="auto"/>
          </w:tcPr>
          <w:p w14:paraId="55B7A2B9" w14:textId="77777777" w:rsidR="00A07E16" w:rsidRPr="00A07E16" w:rsidRDefault="00A07E16" w:rsidP="00A07E16">
            <w:pPr>
              <w:rPr>
                <w:rFonts w:ascii="Times New Roman" w:hAnsi="Times New Roman" w:cs="Times New Roman"/>
                <w:sz w:val="24"/>
                <w:szCs w:val="24"/>
              </w:rPr>
            </w:pPr>
          </w:p>
        </w:tc>
      </w:tr>
      <w:tr w:rsidR="00A07E16" w:rsidRPr="00A07E16" w14:paraId="1A155A32" w14:textId="77777777" w:rsidTr="003146F5">
        <w:trPr>
          <w:jc w:val="center"/>
        </w:trPr>
        <w:tc>
          <w:tcPr>
            <w:tcW w:w="540" w:type="dxa"/>
            <w:shd w:val="clear" w:color="auto" w:fill="auto"/>
          </w:tcPr>
          <w:p w14:paraId="3E857E9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1.</w:t>
            </w:r>
          </w:p>
        </w:tc>
        <w:tc>
          <w:tcPr>
            <w:tcW w:w="1513" w:type="dxa"/>
            <w:shd w:val="clear" w:color="auto" w:fill="auto"/>
          </w:tcPr>
          <w:p w14:paraId="225634A2" w14:textId="77777777" w:rsidR="00A07E16" w:rsidRPr="00A07E16" w:rsidRDefault="00A07E16" w:rsidP="00A07E16">
            <w:pPr>
              <w:rPr>
                <w:rFonts w:ascii="Times New Roman" w:hAnsi="Times New Roman" w:cs="Times New Roman"/>
                <w:sz w:val="24"/>
                <w:szCs w:val="24"/>
              </w:rPr>
            </w:pPr>
          </w:p>
        </w:tc>
        <w:tc>
          <w:tcPr>
            <w:tcW w:w="1174" w:type="dxa"/>
          </w:tcPr>
          <w:p w14:paraId="602DFE9F" w14:textId="77777777" w:rsidR="00A07E16" w:rsidRPr="00A07E16" w:rsidRDefault="00A07E16" w:rsidP="00A07E16">
            <w:pPr>
              <w:rPr>
                <w:rFonts w:ascii="Times New Roman" w:hAnsi="Times New Roman" w:cs="Times New Roman"/>
                <w:sz w:val="24"/>
                <w:szCs w:val="24"/>
              </w:rPr>
            </w:pPr>
          </w:p>
        </w:tc>
        <w:tc>
          <w:tcPr>
            <w:tcW w:w="1848" w:type="dxa"/>
          </w:tcPr>
          <w:p w14:paraId="5F8DF672" w14:textId="77777777" w:rsidR="00A07E16" w:rsidRPr="00A07E16" w:rsidRDefault="00A07E16" w:rsidP="00A07E16">
            <w:pPr>
              <w:rPr>
                <w:rFonts w:ascii="Times New Roman" w:hAnsi="Times New Roman" w:cs="Times New Roman"/>
                <w:sz w:val="24"/>
                <w:szCs w:val="24"/>
              </w:rPr>
            </w:pPr>
          </w:p>
        </w:tc>
        <w:tc>
          <w:tcPr>
            <w:tcW w:w="1696" w:type="dxa"/>
          </w:tcPr>
          <w:p w14:paraId="643467B3" w14:textId="77777777" w:rsidR="00A07E16" w:rsidRPr="00A07E16" w:rsidRDefault="00A07E16" w:rsidP="00A07E16">
            <w:pPr>
              <w:rPr>
                <w:rFonts w:ascii="Times New Roman" w:hAnsi="Times New Roman" w:cs="Times New Roman"/>
                <w:sz w:val="24"/>
                <w:szCs w:val="24"/>
              </w:rPr>
            </w:pPr>
          </w:p>
        </w:tc>
        <w:tc>
          <w:tcPr>
            <w:tcW w:w="1701" w:type="dxa"/>
            <w:shd w:val="clear" w:color="auto" w:fill="auto"/>
          </w:tcPr>
          <w:p w14:paraId="497B3AA2" w14:textId="77777777" w:rsidR="00A07E16" w:rsidRPr="00A07E16" w:rsidRDefault="00A07E16" w:rsidP="00A07E16">
            <w:pPr>
              <w:rPr>
                <w:rFonts w:ascii="Times New Roman" w:hAnsi="Times New Roman" w:cs="Times New Roman"/>
                <w:sz w:val="24"/>
                <w:szCs w:val="24"/>
              </w:rPr>
            </w:pPr>
          </w:p>
        </w:tc>
        <w:tc>
          <w:tcPr>
            <w:tcW w:w="1842" w:type="dxa"/>
          </w:tcPr>
          <w:p w14:paraId="17853551" w14:textId="77777777" w:rsidR="00A07E16" w:rsidRPr="00A07E16" w:rsidRDefault="00A07E16" w:rsidP="00A07E16">
            <w:pPr>
              <w:rPr>
                <w:rFonts w:ascii="Times New Roman" w:hAnsi="Times New Roman" w:cs="Times New Roman"/>
                <w:sz w:val="24"/>
                <w:szCs w:val="24"/>
              </w:rPr>
            </w:pPr>
          </w:p>
        </w:tc>
        <w:tc>
          <w:tcPr>
            <w:tcW w:w="1560" w:type="dxa"/>
          </w:tcPr>
          <w:p w14:paraId="6C5B1D72" w14:textId="77777777" w:rsidR="00A07E16" w:rsidRPr="00A07E16" w:rsidRDefault="00A07E16" w:rsidP="00A07E16">
            <w:pPr>
              <w:rPr>
                <w:rFonts w:ascii="Times New Roman" w:hAnsi="Times New Roman" w:cs="Times New Roman"/>
                <w:sz w:val="24"/>
                <w:szCs w:val="24"/>
              </w:rPr>
            </w:pPr>
          </w:p>
        </w:tc>
        <w:tc>
          <w:tcPr>
            <w:tcW w:w="1984" w:type="dxa"/>
          </w:tcPr>
          <w:p w14:paraId="7E858104" w14:textId="77777777" w:rsidR="00A07E16" w:rsidRPr="00A07E16" w:rsidRDefault="00A07E16" w:rsidP="00A07E16">
            <w:pPr>
              <w:rPr>
                <w:rFonts w:ascii="Times New Roman" w:hAnsi="Times New Roman" w:cs="Times New Roman"/>
                <w:sz w:val="24"/>
                <w:szCs w:val="24"/>
              </w:rPr>
            </w:pPr>
          </w:p>
        </w:tc>
        <w:tc>
          <w:tcPr>
            <w:tcW w:w="1134" w:type="dxa"/>
            <w:shd w:val="clear" w:color="auto" w:fill="auto"/>
          </w:tcPr>
          <w:p w14:paraId="62B37827" w14:textId="77777777" w:rsidR="00A07E16" w:rsidRPr="00A07E16" w:rsidRDefault="00A07E16" w:rsidP="00A07E16">
            <w:pPr>
              <w:rPr>
                <w:rFonts w:ascii="Times New Roman" w:hAnsi="Times New Roman" w:cs="Times New Roman"/>
                <w:sz w:val="24"/>
                <w:szCs w:val="24"/>
              </w:rPr>
            </w:pPr>
          </w:p>
        </w:tc>
      </w:tr>
    </w:tbl>
    <w:p w14:paraId="4031E477" w14:textId="77777777" w:rsidR="00A07E16" w:rsidRPr="00A07E16" w:rsidRDefault="00A07E16" w:rsidP="00A07E16">
      <w:pPr>
        <w:rPr>
          <w:rFonts w:ascii="Times New Roman" w:hAnsi="Times New Roman" w:cs="Times New Roman"/>
          <w:sz w:val="24"/>
          <w:szCs w:val="24"/>
        </w:rPr>
      </w:pPr>
    </w:p>
    <w:p w14:paraId="55167AD4"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ab/>
      </w:r>
    </w:p>
    <w:p w14:paraId="5A72E96F"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ab/>
      </w:r>
      <w:r w:rsidRPr="00A07E16">
        <w:rPr>
          <w:rFonts w:ascii="Times New Roman" w:hAnsi="Times New Roman" w:cs="Times New Roman"/>
          <w:sz w:val="24"/>
          <w:szCs w:val="24"/>
        </w:rPr>
        <w:br w:type="page"/>
      </w:r>
    </w:p>
    <w:p w14:paraId="0572400A" w14:textId="77777777" w:rsidR="00A07E16" w:rsidRPr="00A07E16" w:rsidRDefault="00A07E16" w:rsidP="00A07E16">
      <w:pPr>
        <w:rPr>
          <w:rFonts w:ascii="Times New Roman" w:hAnsi="Times New Roman" w:cs="Times New Roman"/>
          <w:sz w:val="24"/>
          <w:szCs w:val="24"/>
        </w:rPr>
        <w:sectPr w:rsidR="00A07E16" w:rsidRPr="00A07E16" w:rsidSect="00466F2C">
          <w:pgSz w:w="16838" w:h="11905" w:orient="landscape"/>
          <w:pgMar w:top="567" w:right="567" w:bottom="567" w:left="567" w:header="0" w:footer="0" w:gutter="0"/>
          <w:cols w:space="720"/>
          <w:noEndnote/>
        </w:sectPr>
      </w:pPr>
    </w:p>
    <w:p w14:paraId="0B0F64A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lastRenderedPageBreak/>
        <w:t>Приложение 6</w:t>
      </w:r>
    </w:p>
    <w:p w14:paraId="689503CD"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к порядку организации и проведения общественных </w:t>
      </w:r>
    </w:p>
    <w:p w14:paraId="37BFC4F6"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обсуждений или публичных слушаний по вопросам</w:t>
      </w:r>
    </w:p>
    <w:p w14:paraId="52F3E403" w14:textId="77777777" w:rsidR="00A07E16" w:rsidRPr="00A07E16" w:rsidRDefault="00A07E16" w:rsidP="00A07E16">
      <w:pPr>
        <w:rPr>
          <w:rFonts w:ascii="Times New Roman" w:hAnsi="Times New Roman" w:cs="Times New Roman"/>
          <w:bCs/>
          <w:sz w:val="24"/>
          <w:szCs w:val="24"/>
        </w:rPr>
      </w:pPr>
      <w:r w:rsidRPr="00A07E16">
        <w:rPr>
          <w:rFonts w:ascii="Times New Roman" w:hAnsi="Times New Roman" w:cs="Times New Roman"/>
          <w:bCs/>
          <w:sz w:val="24"/>
          <w:szCs w:val="24"/>
        </w:rPr>
        <w:t xml:space="preserve"> градостроительной деятельности на территории </w:t>
      </w:r>
    </w:p>
    <w:p w14:paraId="717F2E5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bCs/>
          <w:sz w:val="24"/>
          <w:szCs w:val="24"/>
        </w:rPr>
        <w:t>сельского поселения Алексеевка</w:t>
      </w:r>
    </w:p>
    <w:p w14:paraId="3721A4FC" w14:textId="77777777" w:rsidR="00A07E16" w:rsidRPr="00A07E16" w:rsidRDefault="00A07E16" w:rsidP="00A07E16">
      <w:pPr>
        <w:rPr>
          <w:rFonts w:ascii="Times New Roman" w:hAnsi="Times New Roman" w:cs="Times New Roman"/>
          <w:bCs/>
          <w:sz w:val="24"/>
          <w:szCs w:val="24"/>
        </w:rPr>
      </w:pPr>
    </w:p>
    <w:p w14:paraId="20C3283F" w14:textId="77777777" w:rsidR="00A07E16" w:rsidRPr="00A07E16" w:rsidRDefault="00A07E16" w:rsidP="00A07E16">
      <w:pPr>
        <w:rPr>
          <w:rFonts w:ascii="Times New Roman" w:hAnsi="Times New Roman" w:cs="Times New Roman"/>
          <w:sz w:val="24"/>
          <w:szCs w:val="24"/>
        </w:rPr>
      </w:pPr>
    </w:p>
    <w:p w14:paraId="79EBC469" w14:textId="77777777" w:rsidR="00A07E16" w:rsidRPr="00A07E16" w:rsidRDefault="00A07E16" w:rsidP="00A07E16">
      <w:pPr>
        <w:rPr>
          <w:rFonts w:ascii="Times New Roman" w:hAnsi="Times New Roman" w:cs="Times New Roman"/>
          <w:b/>
          <w:sz w:val="24"/>
          <w:szCs w:val="24"/>
        </w:rPr>
      </w:pPr>
      <w:r w:rsidRPr="00A07E16">
        <w:rPr>
          <w:rFonts w:ascii="Times New Roman" w:hAnsi="Times New Roman" w:cs="Times New Roman"/>
          <w:b/>
          <w:sz w:val="24"/>
          <w:szCs w:val="24"/>
        </w:rPr>
        <w:t>ФОРМА ЗАКЛЮЧЕНИЯ</w:t>
      </w:r>
    </w:p>
    <w:p w14:paraId="64DAF3F1" w14:textId="77777777" w:rsidR="00A07E16" w:rsidRPr="00A07E16" w:rsidRDefault="00A07E16" w:rsidP="00A07E16">
      <w:pPr>
        <w:rPr>
          <w:rFonts w:ascii="Times New Roman" w:hAnsi="Times New Roman" w:cs="Times New Roman"/>
          <w:b/>
          <w:bCs/>
          <w:sz w:val="24"/>
          <w:szCs w:val="24"/>
        </w:rPr>
      </w:pPr>
      <w:r w:rsidRPr="00A07E16">
        <w:rPr>
          <w:rFonts w:ascii="Times New Roman" w:hAnsi="Times New Roman" w:cs="Times New Roman"/>
          <w:b/>
          <w:bCs/>
          <w:sz w:val="24"/>
          <w:szCs w:val="24"/>
        </w:rPr>
        <w:t xml:space="preserve"> о результатах общественных обсуждений или публичных слушаний</w:t>
      </w:r>
    </w:p>
    <w:p w14:paraId="3ECD51DF" w14:textId="77777777" w:rsidR="00A07E16" w:rsidRPr="00A07E16" w:rsidRDefault="00A07E16" w:rsidP="00A07E16">
      <w:pPr>
        <w:rPr>
          <w:rFonts w:ascii="Times New Roman" w:hAnsi="Times New Roman" w:cs="Times New Roman"/>
          <w:b/>
          <w:sz w:val="24"/>
          <w:szCs w:val="24"/>
        </w:rPr>
      </w:pPr>
      <w:r w:rsidRPr="00A07E16">
        <w:rPr>
          <w:rFonts w:ascii="Times New Roman" w:hAnsi="Times New Roman" w:cs="Times New Roman"/>
          <w:b/>
          <w:sz w:val="24"/>
          <w:szCs w:val="24"/>
        </w:rPr>
        <w:t>на территории сельского поселения Алексеевка</w:t>
      </w:r>
    </w:p>
    <w:p w14:paraId="65CAB26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w:t>
      </w:r>
    </w:p>
    <w:p w14:paraId="2C29E8F7"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1. Дата оформления заключения о результатах общественных обсуждений или публичных слушаний -_____. </w:t>
      </w:r>
    </w:p>
    <w:p w14:paraId="5EDB0845"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2. Наименование проекта, рассмотренного на общественных обсуждений или публичных слушаниях - _____. </w:t>
      </w:r>
    </w:p>
    <w:p w14:paraId="13D9364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Основание проведения общественных обсуждений или публичных слушаний -_____.</w:t>
      </w:r>
    </w:p>
    <w:p w14:paraId="0F041B43"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 Дата проведения общественных обсуждений или публичных слушаний – _______.</w:t>
      </w:r>
    </w:p>
    <w:p w14:paraId="2B96882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14:paraId="48F2C79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4.В общественных обсуждений или публичных слушаниях приняли участие _____ человек, в том числе____.</w:t>
      </w:r>
    </w:p>
    <w:p w14:paraId="24E0C4C1"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5. Предложения и замечания по проекту ___________________- внес в протокол общественных обсуждений или публичных слушаний _________.</w:t>
      </w:r>
    </w:p>
    <w:p w14:paraId="5DE8D71C"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95"/>
        <w:gridCol w:w="37"/>
        <w:gridCol w:w="1908"/>
        <w:gridCol w:w="5643"/>
        <w:gridCol w:w="6"/>
        <w:gridCol w:w="2043"/>
      </w:tblGrid>
      <w:tr w:rsidR="00A07E16" w:rsidRPr="00A07E16" w14:paraId="3BB30467" w14:textId="77777777" w:rsidTr="003146F5">
        <w:tc>
          <w:tcPr>
            <w:tcW w:w="532" w:type="dxa"/>
            <w:gridSpan w:val="2"/>
          </w:tcPr>
          <w:p w14:paraId="48913373" w14:textId="77777777" w:rsidR="00A07E16" w:rsidRPr="00A07E16" w:rsidRDefault="00A07E16" w:rsidP="00A07E16">
            <w:pPr>
              <w:spacing w:after="160" w:line="259" w:lineRule="auto"/>
              <w:rPr>
                <w:rFonts w:ascii="Times New Roman" w:hAnsi="Times New Roman" w:cs="Times New Roman"/>
                <w:b/>
                <w:sz w:val="24"/>
                <w:szCs w:val="24"/>
              </w:rPr>
            </w:pPr>
            <w:r w:rsidRPr="00A07E16">
              <w:rPr>
                <w:rFonts w:ascii="Times New Roman" w:hAnsi="Times New Roman" w:cs="Times New Roman"/>
                <w:b/>
                <w:sz w:val="24"/>
                <w:szCs w:val="24"/>
              </w:rPr>
              <w:t>№</w:t>
            </w:r>
          </w:p>
        </w:tc>
        <w:tc>
          <w:tcPr>
            <w:tcW w:w="1908" w:type="dxa"/>
          </w:tcPr>
          <w:p w14:paraId="056F9A4C" w14:textId="77777777" w:rsidR="00A07E16" w:rsidRPr="00A07E16" w:rsidRDefault="00A07E16" w:rsidP="00A07E16">
            <w:pPr>
              <w:spacing w:after="160" w:line="259" w:lineRule="auto"/>
              <w:rPr>
                <w:rFonts w:ascii="Times New Roman" w:hAnsi="Times New Roman" w:cs="Times New Roman"/>
                <w:b/>
                <w:sz w:val="24"/>
                <w:szCs w:val="24"/>
              </w:rPr>
            </w:pPr>
            <w:r w:rsidRPr="00A07E16">
              <w:rPr>
                <w:rFonts w:ascii="Times New Roman" w:hAnsi="Times New Roman" w:cs="Times New Roman"/>
                <w:b/>
                <w:sz w:val="24"/>
                <w:szCs w:val="24"/>
              </w:rPr>
              <w:t>Содержание внесенных предложений и замечаний</w:t>
            </w:r>
          </w:p>
        </w:tc>
        <w:tc>
          <w:tcPr>
            <w:tcW w:w="5649" w:type="dxa"/>
            <w:gridSpan w:val="2"/>
          </w:tcPr>
          <w:p w14:paraId="257F0F15" w14:textId="77777777" w:rsidR="00A07E16" w:rsidRPr="00A07E16" w:rsidRDefault="00A07E16" w:rsidP="00A07E16">
            <w:pPr>
              <w:spacing w:after="160" w:line="259" w:lineRule="auto"/>
              <w:rPr>
                <w:rFonts w:ascii="Times New Roman" w:hAnsi="Times New Roman" w:cs="Times New Roman"/>
                <w:b/>
                <w:sz w:val="24"/>
                <w:szCs w:val="24"/>
              </w:rPr>
            </w:pPr>
            <w:r w:rsidRPr="00A07E16">
              <w:rPr>
                <w:rFonts w:ascii="Times New Roman" w:hAnsi="Times New Roman" w:cs="Times New Roman"/>
                <w:b/>
                <w:sz w:val="24"/>
                <w:szCs w:val="24"/>
              </w:rPr>
              <w:t>Рекомендации организатора о целесообразности или нецелесообразности учета замечаний и предложений, поступивших на</w:t>
            </w:r>
            <w:r w:rsidRPr="00A07E16">
              <w:rPr>
                <w:rFonts w:ascii="Times New Roman" w:hAnsi="Times New Roman" w:cs="Times New Roman"/>
                <w:sz w:val="24"/>
                <w:szCs w:val="24"/>
              </w:rPr>
              <w:t xml:space="preserve"> </w:t>
            </w:r>
            <w:r w:rsidRPr="00A07E16">
              <w:rPr>
                <w:rFonts w:ascii="Times New Roman" w:hAnsi="Times New Roman" w:cs="Times New Roman"/>
                <w:b/>
                <w:sz w:val="24"/>
                <w:szCs w:val="24"/>
              </w:rPr>
              <w:t>общественных обсуждений или публичных слушаниях</w:t>
            </w:r>
          </w:p>
        </w:tc>
        <w:tc>
          <w:tcPr>
            <w:tcW w:w="2043" w:type="dxa"/>
          </w:tcPr>
          <w:p w14:paraId="16725852" w14:textId="77777777" w:rsidR="00A07E16" w:rsidRPr="00A07E16" w:rsidRDefault="00A07E16" w:rsidP="00A07E16">
            <w:pPr>
              <w:spacing w:after="160" w:line="259" w:lineRule="auto"/>
              <w:rPr>
                <w:rFonts w:ascii="Times New Roman" w:hAnsi="Times New Roman" w:cs="Times New Roman"/>
                <w:b/>
                <w:sz w:val="24"/>
                <w:szCs w:val="24"/>
              </w:rPr>
            </w:pPr>
            <w:r w:rsidRPr="00A07E16">
              <w:rPr>
                <w:rFonts w:ascii="Times New Roman" w:hAnsi="Times New Roman" w:cs="Times New Roman"/>
                <w:b/>
                <w:sz w:val="24"/>
                <w:szCs w:val="24"/>
              </w:rPr>
              <w:t>Выводы</w:t>
            </w:r>
          </w:p>
        </w:tc>
      </w:tr>
      <w:tr w:rsidR="00A07E16" w:rsidRPr="00A07E16" w14:paraId="29B5E12E" w14:textId="77777777" w:rsidTr="003146F5">
        <w:tc>
          <w:tcPr>
            <w:tcW w:w="10132" w:type="dxa"/>
            <w:gridSpan w:val="6"/>
          </w:tcPr>
          <w:p w14:paraId="5DBCA940"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b/>
                <w:sz w:val="24"/>
                <w:szCs w:val="24"/>
              </w:rPr>
              <w:t>Предложения, поступившие от участников общественных обсуждений или</w:t>
            </w:r>
            <w:r w:rsidRPr="00A07E16">
              <w:rPr>
                <w:rFonts w:ascii="Times New Roman" w:hAnsi="Times New Roman" w:cs="Times New Roman"/>
                <w:sz w:val="24"/>
                <w:szCs w:val="24"/>
              </w:rPr>
              <w:t xml:space="preserve"> </w:t>
            </w:r>
            <w:r w:rsidRPr="00A07E16">
              <w:rPr>
                <w:rFonts w:ascii="Times New Roman" w:hAnsi="Times New Roman" w:cs="Times New Roman"/>
                <w:b/>
                <w:sz w:val="24"/>
                <w:szCs w:val="24"/>
              </w:rPr>
              <w:t>публичных слушаний и постоянно проживающими на территории, в пределах которой проводятся публичные слушания</w:t>
            </w:r>
          </w:p>
        </w:tc>
      </w:tr>
      <w:tr w:rsidR="00A07E16" w:rsidRPr="00A07E16" w14:paraId="39ACBA74" w14:textId="77777777" w:rsidTr="003146F5">
        <w:tc>
          <w:tcPr>
            <w:tcW w:w="532" w:type="dxa"/>
            <w:gridSpan w:val="2"/>
          </w:tcPr>
          <w:p w14:paraId="418C6EE3"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1</w:t>
            </w:r>
          </w:p>
        </w:tc>
        <w:tc>
          <w:tcPr>
            <w:tcW w:w="1908" w:type="dxa"/>
          </w:tcPr>
          <w:p w14:paraId="4386D7C0" w14:textId="77777777" w:rsidR="00A07E16" w:rsidRPr="00A07E16" w:rsidRDefault="00A07E16" w:rsidP="00A07E16">
            <w:pPr>
              <w:spacing w:after="160" w:line="259" w:lineRule="auto"/>
              <w:rPr>
                <w:rFonts w:ascii="Times New Roman" w:hAnsi="Times New Roman" w:cs="Times New Roman"/>
                <w:sz w:val="24"/>
                <w:szCs w:val="24"/>
              </w:rPr>
            </w:pPr>
          </w:p>
        </w:tc>
        <w:tc>
          <w:tcPr>
            <w:tcW w:w="5649" w:type="dxa"/>
            <w:gridSpan w:val="2"/>
          </w:tcPr>
          <w:p w14:paraId="270FC010" w14:textId="77777777" w:rsidR="00A07E16" w:rsidRPr="00A07E16" w:rsidRDefault="00A07E16" w:rsidP="00A07E16">
            <w:pPr>
              <w:spacing w:after="160" w:line="259" w:lineRule="auto"/>
              <w:rPr>
                <w:rFonts w:ascii="Times New Roman" w:hAnsi="Times New Roman" w:cs="Times New Roman"/>
                <w:sz w:val="24"/>
                <w:szCs w:val="24"/>
              </w:rPr>
            </w:pPr>
          </w:p>
        </w:tc>
        <w:tc>
          <w:tcPr>
            <w:tcW w:w="2043" w:type="dxa"/>
          </w:tcPr>
          <w:p w14:paraId="2247DB17" w14:textId="77777777" w:rsidR="00A07E16" w:rsidRPr="00A07E16" w:rsidRDefault="00A07E16" w:rsidP="00A07E16">
            <w:pPr>
              <w:spacing w:after="160" w:line="259" w:lineRule="auto"/>
              <w:rPr>
                <w:rFonts w:ascii="Times New Roman" w:hAnsi="Times New Roman" w:cs="Times New Roman"/>
                <w:sz w:val="24"/>
                <w:szCs w:val="24"/>
              </w:rPr>
            </w:pPr>
          </w:p>
        </w:tc>
      </w:tr>
      <w:tr w:rsidR="00A07E16" w:rsidRPr="00A07E16" w14:paraId="027BCEEA" w14:textId="77777777" w:rsidTr="003146F5">
        <w:tc>
          <w:tcPr>
            <w:tcW w:w="10132" w:type="dxa"/>
            <w:gridSpan w:val="6"/>
          </w:tcPr>
          <w:p w14:paraId="3279B75A"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b/>
                <w:sz w:val="24"/>
                <w:szCs w:val="24"/>
              </w:rPr>
              <w:lastRenderedPageBreak/>
              <w:t>Предложения, поступившие от иных участников общественных обсуждений или</w:t>
            </w:r>
            <w:r w:rsidRPr="00A07E16">
              <w:rPr>
                <w:rFonts w:ascii="Times New Roman" w:hAnsi="Times New Roman" w:cs="Times New Roman"/>
                <w:sz w:val="24"/>
                <w:szCs w:val="24"/>
              </w:rPr>
              <w:t xml:space="preserve"> </w:t>
            </w:r>
            <w:r w:rsidRPr="00A07E16">
              <w:rPr>
                <w:rFonts w:ascii="Times New Roman" w:hAnsi="Times New Roman" w:cs="Times New Roman"/>
                <w:b/>
                <w:sz w:val="24"/>
                <w:szCs w:val="24"/>
              </w:rPr>
              <w:t>публичных слушаний</w:t>
            </w:r>
          </w:p>
        </w:tc>
      </w:tr>
      <w:tr w:rsidR="00A07E16" w:rsidRPr="00A07E16" w14:paraId="2471638C" w14:textId="77777777" w:rsidTr="003146F5">
        <w:tc>
          <w:tcPr>
            <w:tcW w:w="495" w:type="dxa"/>
            <w:tcBorders>
              <w:right w:val="single" w:sz="4" w:space="0" w:color="auto"/>
            </w:tcBorders>
          </w:tcPr>
          <w:p w14:paraId="62BDAAF7"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1</w:t>
            </w:r>
          </w:p>
        </w:tc>
        <w:tc>
          <w:tcPr>
            <w:tcW w:w="1945" w:type="dxa"/>
            <w:gridSpan w:val="2"/>
            <w:tcBorders>
              <w:left w:val="single" w:sz="4" w:space="0" w:color="auto"/>
              <w:right w:val="single" w:sz="4" w:space="0" w:color="auto"/>
            </w:tcBorders>
          </w:tcPr>
          <w:p w14:paraId="2154BC46" w14:textId="77777777" w:rsidR="00A07E16" w:rsidRPr="00A07E16" w:rsidRDefault="00A07E16" w:rsidP="00A07E16">
            <w:pPr>
              <w:spacing w:after="160" w:line="259" w:lineRule="auto"/>
              <w:rPr>
                <w:rFonts w:ascii="Times New Roman" w:hAnsi="Times New Roman" w:cs="Times New Roman"/>
                <w:sz w:val="24"/>
                <w:szCs w:val="24"/>
              </w:rPr>
            </w:pPr>
          </w:p>
        </w:tc>
        <w:tc>
          <w:tcPr>
            <w:tcW w:w="5643" w:type="dxa"/>
            <w:tcBorders>
              <w:left w:val="single" w:sz="4" w:space="0" w:color="auto"/>
              <w:right w:val="single" w:sz="4" w:space="0" w:color="auto"/>
            </w:tcBorders>
          </w:tcPr>
          <w:p w14:paraId="4AC77B2F"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w:t>
            </w:r>
          </w:p>
        </w:tc>
        <w:tc>
          <w:tcPr>
            <w:tcW w:w="2049" w:type="dxa"/>
            <w:gridSpan w:val="2"/>
            <w:tcBorders>
              <w:left w:val="single" w:sz="4" w:space="0" w:color="auto"/>
            </w:tcBorders>
          </w:tcPr>
          <w:p w14:paraId="61CD84ED" w14:textId="77777777" w:rsidR="00A07E16" w:rsidRPr="00A07E16" w:rsidRDefault="00A07E16" w:rsidP="00A07E16">
            <w:pPr>
              <w:spacing w:after="160" w:line="259" w:lineRule="auto"/>
              <w:rPr>
                <w:rFonts w:ascii="Times New Roman" w:hAnsi="Times New Roman" w:cs="Times New Roman"/>
                <w:sz w:val="24"/>
                <w:szCs w:val="24"/>
              </w:rPr>
            </w:pPr>
            <w:r w:rsidRPr="00A07E16">
              <w:rPr>
                <w:rFonts w:ascii="Times New Roman" w:hAnsi="Times New Roman" w:cs="Times New Roman"/>
                <w:sz w:val="24"/>
                <w:szCs w:val="24"/>
              </w:rPr>
              <w:t>-</w:t>
            </w:r>
          </w:p>
        </w:tc>
      </w:tr>
    </w:tbl>
    <w:p w14:paraId="2D04B778"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Подпись руководителя органа,</w:t>
      </w:r>
    </w:p>
    <w:p w14:paraId="28FF469E"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sz w:val="24"/>
          <w:szCs w:val="24"/>
        </w:rPr>
        <w:t xml:space="preserve">уполномоченного на ведение публичных </w:t>
      </w:r>
      <w:proofErr w:type="gramStart"/>
      <w:r w:rsidRPr="00A07E16">
        <w:rPr>
          <w:rFonts w:ascii="Times New Roman" w:hAnsi="Times New Roman" w:cs="Times New Roman"/>
          <w:sz w:val="24"/>
          <w:szCs w:val="24"/>
        </w:rPr>
        <w:t>слушаний  _</w:t>
      </w:r>
      <w:proofErr w:type="gramEnd"/>
      <w:r w:rsidRPr="00A07E16">
        <w:rPr>
          <w:rFonts w:ascii="Times New Roman" w:hAnsi="Times New Roman" w:cs="Times New Roman"/>
          <w:sz w:val="24"/>
          <w:szCs w:val="24"/>
        </w:rPr>
        <w:t xml:space="preserve">_______________ФИО </w:t>
      </w:r>
    </w:p>
    <w:p w14:paraId="6444F4F0" w14:textId="77777777" w:rsidR="00A07E16" w:rsidRPr="00A07E16" w:rsidRDefault="00A07E16" w:rsidP="00A07E16">
      <w:pPr>
        <w:rPr>
          <w:rFonts w:ascii="Times New Roman" w:hAnsi="Times New Roman" w:cs="Times New Roman"/>
          <w:sz w:val="24"/>
          <w:szCs w:val="24"/>
        </w:rPr>
      </w:pPr>
      <w:r w:rsidRPr="00A07E16">
        <w:rPr>
          <w:rFonts w:ascii="Times New Roman" w:hAnsi="Times New Roman" w:cs="Times New Roman"/>
          <w:i/>
          <w:iCs/>
          <w:sz w:val="24"/>
          <w:szCs w:val="24"/>
        </w:rPr>
        <w:t xml:space="preserve">                                                                                               (подпись)</w:t>
      </w:r>
    </w:p>
    <w:p w14:paraId="44757759" w14:textId="77777777" w:rsidR="00A07E16" w:rsidRPr="00A07E16" w:rsidRDefault="00A07E16" w:rsidP="00A07E16">
      <w:pPr>
        <w:rPr>
          <w:rFonts w:ascii="Times New Roman" w:hAnsi="Times New Roman" w:cs="Times New Roman"/>
          <w:sz w:val="24"/>
          <w:szCs w:val="24"/>
        </w:rPr>
      </w:pPr>
    </w:p>
    <w:p w14:paraId="69707B34" w14:textId="77777777" w:rsidR="00A07E16" w:rsidRPr="00A07E16" w:rsidRDefault="00A07E16" w:rsidP="00A07E16">
      <w:pPr>
        <w:rPr>
          <w:rFonts w:ascii="Times New Roman" w:hAnsi="Times New Roman" w:cs="Times New Roman"/>
          <w:sz w:val="24"/>
          <w:szCs w:val="24"/>
        </w:rPr>
      </w:pPr>
    </w:p>
    <w:p w14:paraId="3F05FCCA" w14:textId="77777777" w:rsidR="001A450D" w:rsidRPr="006410BA" w:rsidRDefault="001A450D">
      <w:pPr>
        <w:rPr>
          <w:rFonts w:ascii="Times New Roman" w:hAnsi="Times New Roman" w:cs="Times New Roman"/>
          <w:sz w:val="24"/>
          <w:szCs w:val="24"/>
        </w:rPr>
      </w:pPr>
    </w:p>
    <w:sectPr w:rsidR="001A450D" w:rsidRPr="006410BA" w:rsidSect="00466F2C">
      <w:footerReference w:type="default" r:id="rId25"/>
      <w:pgSz w:w="11906" w:h="16838"/>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63FC" w14:textId="77777777" w:rsidR="00C80C63" w:rsidRDefault="007B1CEF" w:rsidP="00F75A0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B4B76A4" w14:textId="77777777" w:rsidR="00C80C63" w:rsidRDefault="007B1CEF">
    <w:pPr>
      <w:pStyle w:val="a8"/>
    </w:pPr>
  </w:p>
  <w:p w14:paraId="09133EFC" w14:textId="77777777" w:rsidR="00C80C63" w:rsidRDefault="007B1C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190A" w14:textId="77777777" w:rsidR="00C80C63" w:rsidRDefault="007B1CEF" w:rsidP="00F75A0C">
    <w:pPr>
      <w:pStyle w:val="a8"/>
      <w:framePr w:wrap="around" w:vAnchor="text" w:hAnchor="margin" w:xAlign="center" w:y="1"/>
      <w:rPr>
        <w:rStyle w:val="aa"/>
      </w:rPr>
    </w:pPr>
  </w:p>
  <w:p w14:paraId="202E4B08" w14:textId="77777777" w:rsidR="00C80C63" w:rsidRDefault="007B1CEF">
    <w:pPr>
      <w:pStyle w:val="a8"/>
      <w:framePr w:wrap="auto" w:vAnchor="text" w:hAnchor="margin" w:xAlign="right" w:y="1"/>
      <w:rPr>
        <w:rStyle w:val="aa"/>
      </w:rPr>
    </w:pPr>
  </w:p>
  <w:p w14:paraId="2B0146CD" w14:textId="77777777" w:rsidR="00C80C63" w:rsidRDefault="007B1CEF">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63E8" w14:textId="77777777" w:rsidR="00C80C63" w:rsidRDefault="007B1CE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93CD" w14:textId="77777777" w:rsidR="00C80C63" w:rsidRPr="001A1251" w:rsidRDefault="007B1CEF" w:rsidP="00F75A0C">
    <w:pPr>
      <w:pStyle w:val="a8"/>
      <w:ind w:right="36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23C8" w14:textId="77777777" w:rsidR="00C80C63" w:rsidRDefault="007B1CEF">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3770"/>
      <w:docPartObj>
        <w:docPartGallery w:val="Page Numbers (Bottom of Page)"/>
        <w:docPartUnique/>
      </w:docPartObj>
    </w:sdtPr>
    <w:sdtEndPr/>
    <w:sdtContent>
      <w:p w14:paraId="5AF7876B" w14:textId="77777777" w:rsidR="00C80C63" w:rsidRDefault="007B1CEF">
        <w:pPr>
          <w:pStyle w:val="a8"/>
          <w:jc w:val="center"/>
        </w:pPr>
        <w:r>
          <w:fldChar w:fldCharType="begin"/>
        </w:r>
        <w:r>
          <w:instrText xml:space="preserve"> PAGE   \* MERGEFORMAT </w:instrText>
        </w:r>
        <w:r>
          <w:fldChar w:fldCharType="separate"/>
        </w:r>
        <w:r>
          <w:rPr>
            <w:noProof/>
          </w:rPr>
          <w:t>47</w:t>
        </w:r>
        <w:r>
          <w:rPr>
            <w:noProof/>
          </w:rPr>
          <w:fldChar w:fldCharType="end"/>
        </w:r>
      </w:p>
    </w:sdtContent>
  </w:sdt>
  <w:p w14:paraId="6512F281" w14:textId="77777777" w:rsidR="00C80C63" w:rsidRDefault="007B1CEF">
    <w:pPr>
      <w:pStyle w:val="a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6CFC" w14:textId="77777777" w:rsidR="00C80C63" w:rsidRDefault="007B1CEF"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E8B306" w14:textId="77777777" w:rsidR="00C80C63" w:rsidRDefault="007B1CEF">
    <w:pPr>
      <w:pStyle w:val="a6"/>
    </w:pPr>
  </w:p>
  <w:p w14:paraId="6028BEDA" w14:textId="77777777" w:rsidR="00C80C63" w:rsidRDefault="007B1C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6AB8" w14:textId="77777777" w:rsidR="00C80C63" w:rsidRPr="00483FFF" w:rsidRDefault="007B1CEF" w:rsidP="00F75A0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Pr>
        <w:rStyle w:val="aa"/>
        <w:noProof/>
        <w:sz w:val="20"/>
        <w:szCs w:val="20"/>
      </w:rPr>
      <w:t>38</w:t>
    </w:r>
    <w:r w:rsidRPr="00483FFF">
      <w:rPr>
        <w:rStyle w:val="aa"/>
        <w:sz w:val="20"/>
        <w:szCs w:val="20"/>
      </w:rPr>
      <w:fldChar w:fldCharType="end"/>
    </w:r>
  </w:p>
  <w:p w14:paraId="7015E098" w14:textId="77777777" w:rsidR="00C80C63" w:rsidRDefault="007B1CEF" w:rsidP="00F75A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BC0E" w14:textId="77777777" w:rsidR="00C80C63" w:rsidRDefault="007B1CE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826" w14:textId="77777777" w:rsidR="00C80C63" w:rsidRDefault="007B1CEF">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C63B1" w14:textId="77777777" w:rsidR="00C80C63" w:rsidRDefault="007B1CEF">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0160" w14:textId="77777777" w:rsidR="00C80C63" w:rsidRDefault="007B1CEF" w:rsidP="00F75A0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70BBEBA" w14:textId="77777777" w:rsidR="00C80C63" w:rsidRDefault="007B1CEF">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AE8B" w14:textId="77777777" w:rsidR="00C80C63" w:rsidRDefault="007B1CEF">
    <w:pPr>
      <w:pStyle w:val="a6"/>
    </w:pPr>
  </w:p>
  <w:p w14:paraId="0C95F858" w14:textId="77777777" w:rsidR="00C80C63" w:rsidRPr="0029433A" w:rsidRDefault="007B1CEF" w:rsidP="00F75A0C">
    <w:pPr>
      <w:pStyle w:val="a6"/>
      <w:framePr w:wrap="around" w:vAnchor="text" w:hAnchor="page" w:x="6016" w:y="205"/>
      <w:jc w:val="center"/>
      <w:rPr>
        <w:rStyle w:val="aa"/>
        <w:sz w:val="20"/>
        <w:szCs w:val="20"/>
      </w:rPr>
    </w:pPr>
  </w:p>
  <w:p w14:paraId="70650662" w14:textId="77777777" w:rsidR="00C80C63" w:rsidRDefault="007B1CEF" w:rsidP="00F75A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D8"/>
    <w:rsid w:val="0002571B"/>
    <w:rsid w:val="00071844"/>
    <w:rsid w:val="00091D5E"/>
    <w:rsid w:val="001A450D"/>
    <w:rsid w:val="00466F2C"/>
    <w:rsid w:val="006410BA"/>
    <w:rsid w:val="007B1CEF"/>
    <w:rsid w:val="00A07E16"/>
    <w:rsid w:val="00B96493"/>
    <w:rsid w:val="00BD7CE3"/>
    <w:rsid w:val="00BE49D8"/>
    <w:rsid w:val="00C8439A"/>
    <w:rsid w:val="00DB23B5"/>
    <w:rsid w:val="00EC5DD5"/>
    <w:rsid w:val="00F23734"/>
    <w:rsid w:val="00F4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BC9B"/>
  <w15:chartTrackingRefBased/>
  <w15:docId w15:val="{6F1EEE2F-D3E7-498C-8CC7-7CF43EB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07E1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A07E16"/>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E1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A07E16"/>
    <w:rPr>
      <w:rFonts w:asciiTheme="majorHAnsi" w:eastAsiaTheme="majorEastAsia" w:hAnsiTheme="majorHAnsi" w:cstheme="majorBidi"/>
      <w:b/>
      <w:bCs/>
      <w:color w:val="4472C4" w:themeColor="accent1"/>
      <w:sz w:val="26"/>
      <w:szCs w:val="26"/>
      <w:lang w:eastAsia="ru-RU"/>
    </w:rPr>
  </w:style>
  <w:style w:type="paragraph" w:customStyle="1" w:styleId="a3">
    <w:name w:val="Основной стиль"/>
    <w:basedOn w:val="a"/>
    <w:link w:val="a4"/>
    <w:rsid w:val="00A07E16"/>
    <w:pPr>
      <w:spacing w:after="0" w:line="240" w:lineRule="auto"/>
      <w:ind w:firstLine="680"/>
      <w:jc w:val="both"/>
    </w:pPr>
    <w:rPr>
      <w:rFonts w:ascii="Arial" w:eastAsia="Times New Roman" w:hAnsi="Arial" w:cs="Times New Roman"/>
      <w:sz w:val="20"/>
      <w:szCs w:val="28"/>
      <w:lang w:eastAsia="ru-RU"/>
    </w:rPr>
  </w:style>
  <w:style w:type="character" w:customStyle="1" w:styleId="a4">
    <w:name w:val="Основной стиль Знак"/>
    <w:link w:val="a3"/>
    <w:rsid w:val="00A07E16"/>
    <w:rPr>
      <w:rFonts w:ascii="Arial" w:eastAsia="Times New Roman" w:hAnsi="Arial" w:cs="Times New Roman"/>
      <w:sz w:val="20"/>
      <w:szCs w:val="28"/>
      <w:lang w:eastAsia="ru-RU"/>
    </w:rPr>
  </w:style>
  <w:style w:type="paragraph" w:customStyle="1" w:styleId="ConsPlusNormal">
    <w:name w:val="ConsPlusNormal"/>
    <w:rsid w:val="00A07E1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A07E16"/>
    <w:pPr>
      <w:spacing w:after="0" w:line="240" w:lineRule="auto"/>
      <w:ind w:left="720"/>
      <w:contextualSpacing/>
    </w:pPr>
    <w:rPr>
      <w:rFonts w:ascii="Cambria" w:eastAsia="MS Mincho" w:hAnsi="Cambria" w:cs="Times New Roman"/>
      <w:sz w:val="24"/>
      <w:szCs w:val="24"/>
      <w:lang w:eastAsia="ru-RU"/>
    </w:rPr>
  </w:style>
  <w:style w:type="table" w:styleId="a5">
    <w:name w:val="Table Grid"/>
    <w:basedOn w:val="a1"/>
    <w:uiPriority w:val="59"/>
    <w:rsid w:val="00A0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7E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07E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07E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07E16"/>
    <w:rPr>
      <w:rFonts w:ascii="Times New Roman" w:eastAsia="Times New Roman" w:hAnsi="Times New Roman" w:cs="Times New Roman"/>
      <w:sz w:val="24"/>
      <w:szCs w:val="24"/>
      <w:lang w:eastAsia="ru-RU"/>
    </w:rPr>
  </w:style>
  <w:style w:type="character" w:styleId="aa">
    <w:name w:val="page number"/>
    <w:uiPriority w:val="99"/>
    <w:unhideWhenUsed/>
    <w:rsid w:val="00A07E16"/>
  </w:style>
  <w:style w:type="paragraph" w:customStyle="1" w:styleId="ab">
    <w:name w:val="Стиль порядка"/>
    <w:basedOn w:val="a"/>
    <w:rsid w:val="00A07E16"/>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styleId="ac">
    <w:name w:val="Normal (Web)"/>
    <w:basedOn w:val="a"/>
    <w:uiPriority w:val="99"/>
    <w:unhideWhenUsed/>
    <w:rsid w:val="00A07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rsid w:val="00A07E16"/>
    <w:rPr>
      <w:rFonts w:ascii="Times New Roman" w:hAnsi="Times New Roman"/>
      <w:sz w:val="21"/>
      <w:szCs w:val="21"/>
    </w:rPr>
  </w:style>
  <w:style w:type="character" w:styleId="ad">
    <w:name w:val="Strong"/>
    <w:basedOn w:val="a0"/>
    <w:uiPriority w:val="22"/>
    <w:qFormat/>
    <w:rsid w:val="00A07E16"/>
    <w:rPr>
      <w:b/>
      <w:bCs/>
    </w:rPr>
  </w:style>
  <w:style w:type="character" w:styleId="ae">
    <w:name w:val="Hyperlink"/>
    <w:basedOn w:val="a0"/>
    <w:uiPriority w:val="99"/>
    <w:unhideWhenUsed/>
    <w:rsid w:val="00A07E16"/>
    <w:rPr>
      <w:color w:val="0000FF"/>
      <w:u w:val="single"/>
    </w:rPr>
  </w:style>
  <w:style w:type="character" w:styleId="af">
    <w:name w:val="Unresolved Mention"/>
    <w:basedOn w:val="a0"/>
    <w:uiPriority w:val="99"/>
    <w:semiHidden/>
    <w:unhideWhenUsed/>
    <w:rsid w:val="00A0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consultant.ru/document/cons_doc_LAW_304448/7cb66e0f239f00b0e1d59f167cd46beb2182ece1/" TargetMode="Externa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consultantplus://offline/main?base=RLAW256;n=22836;fld=134" TargetMode="Externa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7.xml"/><Relationship Id="rId5" Type="http://schemas.openxmlformats.org/officeDocument/2006/relationships/hyperlink" Target="consultantplus://offline/main?base=RLAW256;n=29699;fld=134;dst=100328" TargetMode="Externa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consultantplus://offline/ref=A6D057BF3C68D0CE736D7D6FD75B4A14256E7430611048070C82151177t6xD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A6D057BF3C68D0CE736D7D6FD75B4A1426687D33631948070C82151177t6xDJ"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32</Pages>
  <Words>11315</Words>
  <Characters>64499</Characters>
  <Application>Microsoft Office Word</Application>
  <DocSecurity>0</DocSecurity>
  <Lines>537</Lines>
  <Paragraphs>151</Paragraphs>
  <ScaleCrop>false</ScaleCrop>
  <Company/>
  <LinksUpToDate>false</LinksUpToDate>
  <CharactersWithSpaces>75663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14</cp:revision>
  <dcterms:created xsi:type="dcterms:W3CDTF">2021-09-08T05:43:00Z</dcterms:created>
  <dcterms:modified xsi:type="dcterms:W3CDTF">2021-09-08T05:54:00Z</dcterms:modified>
</cp:coreProperties>
</file>