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D71CE4" w:rsidRDefault="004D7A65">
      <w:pPr>
        <w:spacing w:line="360" w:lineRule="auto"/>
        <w:ind w:firstLine="708"/>
        <w:jc w:val="both"/>
        <w:rPr>
          <w:rFonts w:ascii="Tinos" w:eastAsia="Tinos" w:hAnsi="Tinos" w:cs="Tinos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8271821" name="Picture 2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tretch/>
                      </pic:blipFill>
                      <pic:spPr bwMode="auto">
                        <a:xfrm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rotation:0;" stroked="false">
                <v:path textboxrect="0,0,0,0"/>
                <v:imagedata r:id="rId8" o:title=""/>
              </v:shape>
            </w:pict>
          </mc:Fallback>
        </mc:AlternateContent>
      </w:r>
    </w:p>
    <w:p w:rsidR="00D71CE4" w:rsidRDefault="004D7A65">
      <w:pPr>
        <w:spacing w:line="360" w:lineRule="auto"/>
        <w:ind w:firstLine="708"/>
        <w:jc w:val="right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eastAsia="Tinos" w:hAnsi="Tinos" w:cs="Tinos"/>
          <w:b/>
          <w:bCs/>
          <w:sz w:val="28"/>
          <w:szCs w:val="28"/>
        </w:rPr>
        <w:t>28.12.2024</w:t>
      </w:r>
    </w:p>
    <w:p w:rsidR="00D71CE4" w:rsidRDefault="004D7A65">
      <w:pPr>
        <w:spacing w:line="360" w:lineRule="auto"/>
        <w:ind w:firstLine="708"/>
        <w:jc w:val="center"/>
        <w:rPr>
          <w:rFonts w:ascii="Tinos" w:eastAsia="Tinos" w:hAnsi="Tinos" w:cs="Tinos"/>
          <w:b/>
          <w:bCs/>
          <w:sz w:val="28"/>
          <w:szCs w:val="28"/>
        </w:rPr>
      </w:pPr>
      <w:r>
        <w:rPr>
          <w:rFonts w:ascii="Tinos" w:eastAsia="Tinos" w:hAnsi="Tinos" w:cs="Tinos"/>
          <w:b/>
          <w:bCs/>
          <w:sz w:val="28"/>
          <w:szCs w:val="28"/>
        </w:rPr>
        <w:t>Самарский Росреестр исполняет мечты</w:t>
      </w:r>
    </w:p>
    <w:p w:rsidR="00D71CE4" w:rsidRDefault="004D7A65">
      <w:pPr>
        <w:spacing w:line="360" w:lineRule="auto"/>
        <w:ind w:firstLine="708"/>
        <w:jc w:val="both"/>
        <w:rPr>
          <w:rFonts w:ascii="Tinos" w:eastAsia="Tinos" w:hAnsi="Tinos" w:cs="Tinos"/>
          <w:sz w:val="28"/>
          <w:szCs w:val="28"/>
        </w:rPr>
      </w:pPr>
      <w:r>
        <w:rPr>
          <w:rFonts w:ascii="Tinos" w:eastAsia="Tinos" w:hAnsi="Tinos" w:cs="Tinos"/>
          <w:color w:val="292929"/>
          <w:sz w:val="28"/>
          <w:szCs w:val="28"/>
          <w:highlight w:val="white"/>
        </w:rPr>
        <w:t xml:space="preserve">В канун Нового года сотрудники самарского Росреестра </w:t>
      </w:r>
      <w:r>
        <w:rPr>
          <w:rFonts w:ascii="Tinos" w:eastAsia="Tinos" w:hAnsi="Tinos" w:cs="Tinos"/>
          <w:sz w:val="28"/>
          <w:szCs w:val="28"/>
        </w:rPr>
        <w:t xml:space="preserve">приняли участие во Всероссийской акции «Елка желаний». </w:t>
      </w:r>
    </w:p>
    <w:p w:rsidR="00D71CE4" w:rsidRDefault="004D7A65">
      <w:pPr>
        <w:spacing w:line="360" w:lineRule="auto"/>
        <w:ind w:firstLine="708"/>
        <w:jc w:val="both"/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eastAsia="Tinos" w:hAnsi="Tinos" w:cs="Tinos"/>
          <w:sz w:val="28"/>
          <w:szCs w:val="28"/>
        </w:rPr>
        <w:t>Карина Крахина</w:t>
      </w:r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t>проживает в республике ДНР, городе Макеевка. Ей 8 лет, и её самая большая мечта – это долгожданный мир. Она мечтает прокатиться на роликовых коньках по мирным улицам своего города.</w:t>
      </w:r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t>Для Карины посылка с роликовыми коньками, отправленная ведомством, стала  ш</w:t>
      </w:r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t xml:space="preserve">агом к исполнению ее мечты. </w:t>
      </w:r>
    </w:p>
    <w:p w:rsidR="00D71CE4" w:rsidRDefault="004D7A65">
      <w:pPr>
        <w:spacing w:line="360" w:lineRule="auto"/>
        <w:ind w:firstLine="708"/>
        <w:jc w:val="both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eastAsia="Tinos" w:hAnsi="Tinos" w:cs="Tinos"/>
          <w:sz w:val="28"/>
          <w:szCs w:val="28"/>
        </w:rPr>
        <w:t>Никита Сергеев проживает в Самаре, ему 5 лет, он растет активным и очень творческим мальчиком, по этому он загадал себе в подарок детский электрический синтезатор.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t xml:space="preserve">Подарок стал для Никиты не просто игрушкой, а настоящим источником вдохновения. </w:t>
      </w:r>
    </w:p>
    <w:p w:rsidR="00D71CE4" w:rsidRDefault="004D7A65">
      <w:pPr>
        <w:spacing w:line="360" w:lineRule="auto"/>
        <w:ind w:firstLine="708"/>
        <w:jc w:val="both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eastAsia="Tinos" w:hAnsi="Tinos" w:cs="Tinos"/>
          <w:i/>
          <w:iCs/>
          <w:color w:val="000000" w:themeColor="text1"/>
          <w:sz w:val="28"/>
          <w:szCs w:val="28"/>
          <w:highlight w:val="white"/>
        </w:rPr>
        <w:t>«Каждая история, как у Никиты и Карины, становится частью большой акции доброты. Эти простые, но значимые жесты меняют судьбы и наполняют жизни надеждой. С каждым новым подарк</w:t>
      </w:r>
      <w:r>
        <w:rPr>
          <w:rFonts w:ascii="Tinos" w:eastAsia="Tinos" w:hAnsi="Tinos" w:cs="Tinos"/>
          <w:i/>
          <w:iCs/>
          <w:color w:val="000000" w:themeColor="text1"/>
          <w:sz w:val="28"/>
          <w:szCs w:val="28"/>
          <w:highlight w:val="white"/>
        </w:rPr>
        <w:t>ом с «Елки желаний» мир становится чуть теплее и ярче»,</w:t>
      </w:r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t xml:space="preserve"> - говорит</w:t>
      </w:r>
      <w:r>
        <w:rPr>
          <w:rFonts w:ascii="Tinos" w:eastAsia="Tinos" w:hAnsi="Tinos" w:cs="Tinos"/>
          <w:b/>
          <w:bCs/>
          <w:color w:val="000000" w:themeColor="text1"/>
          <w:sz w:val="28"/>
          <w:szCs w:val="28"/>
          <w:highlight w:val="white"/>
        </w:rPr>
        <w:t xml:space="preserve"> Ольга Суздальцева</w:t>
      </w:r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t>, заместитель руководителя Управления Росреестра по Самарской области .</w:t>
      </w:r>
    </w:p>
    <w:sectPr w:rsidR="00D71CE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CE4" w:rsidRDefault="004D7A65">
      <w:pPr>
        <w:spacing w:after="0" w:line="240" w:lineRule="auto"/>
      </w:pPr>
      <w:r>
        <w:separator/>
      </w:r>
    </w:p>
  </w:endnote>
  <w:endnote w:type="continuationSeparator" w:id="0">
    <w:p w:rsidR="00D71CE4" w:rsidRDefault="004D7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no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CE4" w:rsidRDefault="004D7A65">
      <w:pPr>
        <w:spacing w:after="0" w:line="240" w:lineRule="auto"/>
      </w:pPr>
      <w:r>
        <w:separator/>
      </w:r>
    </w:p>
  </w:footnote>
  <w:footnote w:type="continuationSeparator" w:id="0">
    <w:p w:rsidR="00D71CE4" w:rsidRDefault="004D7A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CE4"/>
    <w:rsid w:val="004D7A65"/>
    <w:rsid w:val="00D7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85A8FB-6F8A-4AC7-A5BD-E51624B3E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reg.samregistr.ru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Колодина Ульяна Сергеевна</dc:creator>
  <cp:lastModifiedBy>Колодина Ульяна Сергеевна</cp:lastModifiedBy>
  <cp:revision>2</cp:revision>
  <dcterms:created xsi:type="dcterms:W3CDTF">2024-12-28T12:10:00Z</dcterms:created>
  <dcterms:modified xsi:type="dcterms:W3CDTF">2024-12-28T12:10:00Z</dcterms:modified>
</cp:coreProperties>
</file>