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3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30.04.2025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40"/>
        <w:ind w:left="1" w:firstLine="0"/>
        <w:jc w:val="center"/>
        <w:spacing w:line="360" w:lineRule="auto"/>
        <w:tabs>
          <w:tab w:val="num" w:pos="0" w:leader="none"/>
          <w:tab w:val="clear" w:pos="720" w:leader="none"/>
        </w:tabs>
        <w:rPr>
          <w:b/>
        </w:rPr>
      </w:pP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</w:t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История подвига Брестской крепости </w:t>
      </w:r>
      <w:r>
        <w:rPr>
          <w:b/>
        </w:rPr>
      </w:r>
      <w:r>
        <w:rPr>
          <w:b/>
        </w:rPr>
      </w:r>
    </w:p>
    <w:p>
      <w:pPr>
        <w:pStyle w:val="840"/>
        <w:ind w:left="1" w:firstLine="0"/>
        <w:jc w:val="both"/>
        <w:spacing w:line="276" w:lineRule="auto"/>
        <w:tabs>
          <w:tab w:val="num" w:pos="0" w:leader="none"/>
          <w:tab w:val="clear" w:pos="720" w:leader="none"/>
        </w:tabs>
      </w:pP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Сотрудники самарского Росреестра побывали на выставке </w:t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«Брестская крепость — герой. История подвига»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, которая проходит в Библиотеке народов Поволжья. </w:t>
      </w:r>
      <w:r/>
    </w:p>
    <w:p>
      <w:pPr>
        <w:pStyle w:val="840"/>
        <w:ind w:left="1" w:firstLine="0"/>
        <w:jc w:val="both"/>
        <w:spacing w:line="276" w:lineRule="auto"/>
        <w:tabs>
          <w:tab w:val="num" w:pos="0" w:leader="none"/>
          <w:tab w:val="clear" w:pos="720" w:leader="none"/>
        </w:tabs>
      </w:pP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Экспозиция посвящена мужеству и стойкости защитников Брестской крепости, отразивших один из первых ударов фашистской армии в 1941 году. 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В выставочном пространстве представлена портретная галерея ветеранов, чьи судьбы неразрывно связаны с героической обороной крепости. 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</w:r>
      <w:r/>
    </w:p>
    <w:p>
      <w:pPr>
        <w:pStyle w:val="840"/>
        <w:ind w:left="1" w:firstLine="0"/>
        <w:jc w:val="both"/>
        <w:spacing w:line="276" w:lineRule="auto"/>
        <w:tabs>
          <w:tab w:val="num" w:pos="0" w:leader="none"/>
          <w:tab w:val="clear" w:pos="720" w:leader="none"/>
        </w:tabs>
        <w:rPr>
          <w:bCs/>
          <w:i/>
        </w:rPr>
      </w:pP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 "В создании этой экспозиции нам помога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ла Школа №13 города Бреста и президент «Русско-Белорусского Братства 2000» Ирина Михайловна Глусская. На выставке мы показываем редкие фотографии, военные артефакты, сохранившиеся документы, письма, награды и личные вещи участников тех трагических событий,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- говорит заведующая Библиотекой народов Поволжья, Заслуженный работник культуры РФ </w:t>
      </w:r>
      <w:r>
        <w:rPr>
          <w:rFonts w:ascii="Tinos" w:hAnsi="Tinos" w:cs="Tinos"/>
          <w:b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Галина Лукьяновна Малиновская.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- 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Особое место в экспозиции занимают книги, созданные брестскими школьниками в память о подвиге защитников. Они передают взгляд юных ребят на события Великой Отечественной войны, сохраняя память о героях".</w:t>
      </w:r>
      <w:r>
        <w:rPr>
          <w:bCs/>
          <w:i/>
        </w:rPr>
      </w:r>
      <w:r>
        <w:rPr>
          <w:bCs/>
          <w:i/>
        </w:rPr>
      </w:r>
    </w:p>
    <w:p>
      <w:pPr>
        <w:pStyle w:val="840"/>
        <w:ind w:left="1" w:firstLine="0"/>
        <w:jc w:val="both"/>
        <w:spacing w:line="276" w:lineRule="auto"/>
        <w:tabs>
          <w:tab w:val="num" w:pos="0" w:leader="none"/>
          <w:tab w:val="clear" w:pos="720" w:leader="none"/>
        </w:tabs>
      </w:pP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Также в библиотеке рассказали о творчестве писателя-фронтовика Сергея Смирнова, который в 1957 году выпустил книгу «Брестская крепость», обратив внимание на памятное событие нашей истории.</w:t>
      </w:r>
      <w:r/>
    </w:p>
    <w:p>
      <w:pPr>
        <w:ind w:left="1" w:firstLine="0"/>
        <w:jc w:val="both"/>
        <w:spacing w:line="276" w:lineRule="auto"/>
        <w:tabs>
          <w:tab w:val="num" w:pos="0" w:leader="none"/>
          <w:tab w:val="clear" w:pos="720" w:leader="none"/>
        </w:tabs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pP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Сотрудники самарского Росреестра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отметили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: «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Благодарим Библиотеку народов Поволжья за труд и трепетное отношение к сохранению памяти о защитниках Брестской крепости, героях Великой Победы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. Выставка помогает глубже понять события того времени,</w:t>
      </w:r>
      <w:r>
        <w:rPr>
          <w:rFonts w:ascii="Tinos" w:hAnsi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прочувствовать атмосферу военных лет</w:t>
      </w:r>
      <w:r>
        <w:rPr>
          <w:rFonts w:ascii="Tinos" w:hAnsi="Tinos" w:cs="Tinos"/>
          <w:b w:val="0"/>
          <w:bCs/>
          <w:i/>
          <w:iCs/>
          <w:color w:val="auto"/>
          <w:sz w:val="28"/>
          <w:szCs w:val="28"/>
          <w:highlight w:val="none"/>
          <w14:ligatures w14:val="none"/>
        </w:rPr>
        <w:t xml:space="preserve">".</w:t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 w:val="0"/>
          <w:bCs/>
          <w:i/>
          <w:color w:val="auto"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40</cp:revision>
  <dcterms:modified xsi:type="dcterms:W3CDTF">2025-04-30T05:37:36Z</dcterms:modified>
</cp:coreProperties>
</file>