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55" w:rsidRPr="008D7DC0" w:rsidRDefault="0060166F" w:rsidP="00793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 и профилактической работы по муниципальным районам Алексеевский, Борский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Самарской области информирует, что </w:t>
      </w:r>
      <w:r w:rsidR="00793E55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3E5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28 мая 2022 г. №141-ФЗ «О внесении изменений в Кодекс Российской Федерации об административных правонарушениях»</w:t>
      </w:r>
      <w:r w:rsidR="00793E55">
        <w:rPr>
          <w:rFonts w:ascii="Times New Roman" w:hAnsi="Times New Roman" w:cs="Times New Roman"/>
          <w:sz w:val="24"/>
          <w:szCs w:val="24"/>
        </w:rPr>
        <w:t>, внесены изменения в статью 20.4</w:t>
      </w:r>
      <w:r w:rsidR="00793E55" w:rsidRPr="00793E55">
        <w:t xml:space="preserve"> </w:t>
      </w:r>
      <w:r w:rsidR="00793E55" w:rsidRPr="00793E55">
        <w:rPr>
          <w:rFonts w:ascii="Times New Roman" w:hAnsi="Times New Roman" w:cs="Times New Roman"/>
          <w:sz w:val="24"/>
          <w:szCs w:val="24"/>
        </w:rPr>
        <w:t>«Нарушение требований пожарной безопасности».</w:t>
      </w:r>
    </w:p>
    <w:p w:rsidR="00793E55" w:rsidRPr="00793E55" w:rsidRDefault="00793E55" w:rsidP="00793E55">
      <w:pPr>
        <w:rPr>
          <w:rFonts w:ascii="Times New Roman" w:hAnsi="Times New Roman" w:cs="Times New Roman"/>
          <w:sz w:val="24"/>
          <w:szCs w:val="24"/>
        </w:rPr>
      </w:pPr>
      <w:r w:rsidRPr="00793E55">
        <w:rPr>
          <w:rFonts w:ascii="Times New Roman" w:hAnsi="Times New Roman" w:cs="Times New Roman"/>
          <w:sz w:val="24"/>
          <w:szCs w:val="24"/>
        </w:rPr>
        <w:t>а) абзац второй части 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793E55">
        <w:rPr>
          <w:rFonts w:ascii="Times New Roman" w:hAnsi="Times New Roman" w:cs="Times New Roman"/>
          <w:sz w:val="24"/>
          <w:szCs w:val="24"/>
        </w:rPr>
        <w:t>"влечет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</w:t>
      </w:r>
      <w:r w:rsidR="008D7DC0">
        <w:rPr>
          <w:rFonts w:ascii="Times New Roman" w:hAnsi="Times New Roman" w:cs="Times New Roman"/>
          <w:sz w:val="24"/>
          <w:szCs w:val="24"/>
        </w:rPr>
        <w:t>ч до четырехсот тысяч рублей.";</w:t>
      </w:r>
    </w:p>
    <w:p w:rsidR="00793E55" w:rsidRPr="00793E55" w:rsidRDefault="00793E55" w:rsidP="00793E55">
      <w:pPr>
        <w:rPr>
          <w:rFonts w:ascii="Times New Roman" w:hAnsi="Times New Roman" w:cs="Times New Roman"/>
          <w:sz w:val="24"/>
          <w:szCs w:val="24"/>
        </w:rPr>
      </w:pPr>
      <w:r w:rsidRPr="00793E55">
        <w:rPr>
          <w:rFonts w:ascii="Times New Roman" w:hAnsi="Times New Roman" w:cs="Times New Roman"/>
          <w:sz w:val="24"/>
          <w:szCs w:val="24"/>
        </w:rPr>
        <w:t>б) абзац второй части 2</w:t>
      </w:r>
      <w:r w:rsidR="008D7DC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793E55">
        <w:rPr>
          <w:rFonts w:ascii="Times New Roman" w:hAnsi="Times New Roman" w:cs="Times New Roman"/>
          <w:sz w:val="24"/>
          <w:szCs w:val="24"/>
        </w:rPr>
        <w:t>"влекут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</w:t>
      </w:r>
      <w:r w:rsidR="008D7DC0">
        <w:rPr>
          <w:rFonts w:ascii="Times New Roman" w:hAnsi="Times New Roman" w:cs="Times New Roman"/>
          <w:sz w:val="24"/>
          <w:szCs w:val="24"/>
        </w:rPr>
        <w:t>яч до восьмисот тысяч рублей.";</w:t>
      </w:r>
    </w:p>
    <w:p w:rsidR="00793E55" w:rsidRDefault="00793E55" w:rsidP="00793E55">
      <w:pPr>
        <w:rPr>
          <w:rFonts w:ascii="Times New Roman" w:hAnsi="Times New Roman" w:cs="Times New Roman"/>
          <w:sz w:val="24"/>
          <w:szCs w:val="24"/>
        </w:rPr>
      </w:pPr>
      <w:r w:rsidRPr="00793E55">
        <w:rPr>
          <w:rFonts w:ascii="Times New Roman" w:hAnsi="Times New Roman" w:cs="Times New Roman"/>
          <w:sz w:val="24"/>
          <w:szCs w:val="24"/>
        </w:rPr>
        <w:t>в) абзац второй части 2.1</w:t>
      </w:r>
      <w:r w:rsidR="0086631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793E55">
        <w:rPr>
          <w:rFonts w:ascii="Times New Roman" w:hAnsi="Times New Roman" w:cs="Times New Roman"/>
          <w:sz w:val="24"/>
          <w:szCs w:val="24"/>
        </w:rPr>
        <w:t>"влечет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суток.";</w:t>
      </w:r>
    </w:p>
    <w:p w:rsidR="00866316" w:rsidRPr="00866316" w:rsidRDefault="00866316" w:rsidP="00866316">
      <w:pPr>
        <w:rPr>
          <w:rFonts w:ascii="Times New Roman" w:hAnsi="Times New Roman" w:cs="Times New Roman"/>
          <w:sz w:val="24"/>
          <w:szCs w:val="24"/>
        </w:rPr>
      </w:pPr>
      <w:r w:rsidRPr="00866316">
        <w:rPr>
          <w:rFonts w:ascii="Times New Roman" w:hAnsi="Times New Roman" w:cs="Times New Roman"/>
          <w:sz w:val="24"/>
          <w:szCs w:val="24"/>
        </w:rPr>
        <w:t>г) абзац второй части 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866316">
        <w:rPr>
          <w:rFonts w:ascii="Times New Roman" w:hAnsi="Times New Roman" w:cs="Times New Roman"/>
          <w:sz w:val="24"/>
          <w:szCs w:val="24"/>
        </w:rPr>
        <w:t>"влечет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суток.";</w:t>
      </w:r>
    </w:p>
    <w:p w:rsidR="00866316" w:rsidRPr="0060166F" w:rsidRDefault="00866316" w:rsidP="00866316">
      <w:pPr>
        <w:rPr>
          <w:rFonts w:ascii="Times New Roman" w:hAnsi="Times New Roman" w:cs="Times New Roman"/>
          <w:sz w:val="24"/>
          <w:szCs w:val="24"/>
        </w:rPr>
      </w:pPr>
      <w:r w:rsidRPr="00866316">
        <w:rPr>
          <w:rFonts w:ascii="Times New Roman" w:hAnsi="Times New Roman" w:cs="Times New Roman"/>
          <w:sz w:val="24"/>
          <w:szCs w:val="24"/>
        </w:rPr>
        <w:t>д) абзац второй части 6.1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2341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6316">
        <w:rPr>
          <w:rFonts w:ascii="Times New Roman" w:hAnsi="Times New Roman" w:cs="Times New Roman"/>
          <w:sz w:val="24"/>
          <w:szCs w:val="24"/>
        </w:rPr>
        <w:t>"влечет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суток.".</w:t>
      </w:r>
    </w:p>
    <w:sectPr w:rsidR="00866316" w:rsidRPr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4"/>
    <w:rsid w:val="002341F9"/>
    <w:rsid w:val="0060166F"/>
    <w:rsid w:val="006D2506"/>
    <w:rsid w:val="00793E55"/>
    <w:rsid w:val="00866316"/>
    <w:rsid w:val="008D7DC0"/>
    <w:rsid w:val="00985124"/>
    <w:rsid w:val="009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523"/>
  <w15:chartTrackingRefBased/>
  <w15:docId w15:val="{A658C048-8EBF-4870-9026-CCFF02AA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OND_STAS</dc:creator>
  <cp:keywords/>
  <dc:description/>
  <cp:lastModifiedBy>OND_STAS</cp:lastModifiedBy>
  <cp:revision>4</cp:revision>
  <dcterms:created xsi:type="dcterms:W3CDTF">2022-06-10T10:09:00Z</dcterms:created>
  <dcterms:modified xsi:type="dcterms:W3CDTF">2022-06-10T10:41:00Z</dcterms:modified>
</cp:coreProperties>
</file>