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D5" w:rsidRDefault="00C527D5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27D5" w:rsidRPr="004D574E" w:rsidRDefault="00C527D5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C527D5" w:rsidRPr="004D574E" w:rsidRDefault="00C527D5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</w:t>
      </w:r>
      <w:r>
        <w:rPr>
          <w:rFonts w:ascii="Times New Roman" w:hAnsi="Times New Roman"/>
          <w:b/>
          <w:sz w:val="28"/>
          <w:szCs w:val="28"/>
        </w:rPr>
        <w:t>сельском</w:t>
      </w:r>
      <w:r w:rsidRPr="004D574E">
        <w:rPr>
          <w:rFonts w:ascii="Times New Roman" w:hAnsi="Times New Roman"/>
          <w:b/>
          <w:sz w:val="28"/>
          <w:szCs w:val="28"/>
        </w:rPr>
        <w:t xml:space="preserve"> поселении </w:t>
      </w:r>
      <w:r w:rsidRPr="00D2187D">
        <w:rPr>
          <w:rFonts w:ascii="Times New Roman" w:hAnsi="Times New Roman"/>
          <w:b/>
          <w:noProof/>
          <w:sz w:val="28"/>
          <w:szCs w:val="28"/>
        </w:rPr>
        <w:t>Алексеевка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C527D5" w:rsidRPr="004D574E" w:rsidRDefault="00C527D5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Pr="00D2187D">
        <w:rPr>
          <w:rFonts w:ascii="Times New Roman" w:hAnsi="Times New Roman"/>
          <w:b/>
          <w:noProof/>
          <w:sz w:val="28"/>
          <w:szCs w:val="28"/>
        </w:rPr>
        <w:t xml:space="preserve">Алексеевский </w:t>
      </w:r>
      <w:r w:rsidRPr="004D574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527D5" w:rsidRPr="004D574E" w:rsidRDefault="00C527D5" w:rsidP="004D574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527D5" w:rsidRPr="00373284" w:rsidRDefault="00C527D5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67A">
        <w:rPr>
          <w:rFonts w:ascii="Times New Roman" w:hAnsi="Times New Roman"/>
          <w:sz w:val="28"/>
          <w:szCs w:val="28"/>
        </w:rPr>
        <w:t xml:space="preserve">1. </w:t>
      </w:r>
      <w:r w:rsidRPr="00373284"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</w:t>
      </w:r>
      <w:r w:rsidRPr="0032438D">
        <w:rPr>
          <w:rFonts w:ascii="Times New Roman" w:hAnsi="Times New Roman"/>
          <w:noProof/>
          <w:sz w:val="28"/>
          <w:szCs w:val="28"/>
        </w:rPr>
        <w:t>11.11.2019</w:t>
      </w:r>
      <w:r w:rsidRPr="0032438D">
        <w:rPr>
          <w:rFonts w:ascii="Times New Roman" w:hAnsi="Times New Roman"/>
          <w:sz w:val="28"/>
          <w:szCs w:val="28"/>
        </w:rPr>
        <w:t>.</w:t>
      </w:r>
    </w:p>
    <w:p w:rsidR="00C527D5" w:rsidRPr="00373284" w:rsidRDefault="00C527D5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2. Дата проведения публичных слушаний – </w:t>
      </w:r>
      <w:r w:rsidRPr="0032438D">
        <w:rPr>
          <w:rFonts w:ascii="Times New Roman" w:hAnsi="Times New Roman"/>
          <w:noProof/>
          <w:sz w:val="28"/>
          <w:szCs w:val="28"/>
        </w:rPr>
        <w:t>с 10.10.2019 года по 11.11.2019 года</w:t>
      </w:r>
      <w:r w:rsidRPr="0032438D">
        <w:rPr>
          <w:rFonts w:ascii="Times New Roman" w:hAnsi="Times New Roman"/>
          <w:sz w:val="28"/>
          <w:szCs w:val="28"/>
        </w:rPr>
        <w:t>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</w:p>
    <w:p w:rsidR="00C527D5" w:rsidRPr="00373284" w:rsidRDefault="00C527D5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Pr="00D2187D">
        <w:rPr>
          <w:rFonts w:ascii="Times New Roman" w:hAnsi="Times New Roman"/>
          <w:noProof/>
          <w:sz w:val="28"/>
          <w:szCs w:val="28"/>
        </w:rPr>
        <w:t>Алексеевка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187D">
        <w:rPr>
          <w:rFonts w:ascii="Times New Roman" w:hAnsi="Times New Roman"/>
          <w:noProof/>
          <w:sz w:val="28"/>
          <w:szCs w:val="28"/>
        </w:rPr>
        <w:t>Алексеевский</w:t>
      </w:r>
      <w:r w:rsidRPr="0037328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C527D5" w:rsidRPr="004C5529" w:rsidRDefault="00C527D5" w:rsidP="00A67F03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4. Срок, в течение которого принимались предложения и замечания участников публичных </w:t>
      </w:r>
      <w:r w:rsidRPr="0032438D">
        <w:rPr>
          <w:rFonts w:ascii="Times New Roman" w:hAnsi="Times New Roman"/>
          <w:sz w:val="28"/>
          <w:szCs w:val="28"/>
        </w:rPr>
        <w:t xml:space="preserve">слушаний </w:t>
      </w:r>
      <w:r w:rsidRPr="0032438D">
        <w:rPr>
          <w:rFonts w:ascii="Times New Roman" w:hAnsi="Times New Roman"/>
          <w:noProof/>
          <w:sz w:val="28"/>
          <w:szCs w:val="28"/>
        </w:rPr>
        <w:t>c 10.10.2019 года по 08.11.2019 года</w:t>
      </w:r>
      <w:r w:rsidRPr="0032438D">
        <w:rPr>
          <w:rFonts w:ascii="Times New Roman" w:hAnsi="Times New Roman"/>
          <w:sz w:val="28"/>
          <w:szCs w:val="28"/>
        </w:rPr>
        <w:t>.</w:t>
      </w:r>
    </w:p>
    <w:p w:rsidR="00C527D5" w:rsidRPr="0067168C" w:rsidRDefault="00C527D5" w:rsidP="001B3F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8C">
        <w:rPr>
          <w:rFonts w:ascii="Times New Roman" w:hAnsi="Times New Roman"/>
          <w:sz w:val="28"/>
          <w:szCs w:val="28"/>
        </w:rPr>
        <w:t xml:space="preserve">5. Место проведения публичных слушаний (место проведения экспозиции проекта) </w:t>
      </w:r>
      <w:r w:rsidRPr="0032438D">
        <w:rPr>
          <w:rFonts w:ascii="Times New Roman" w:hAnsi="Times New Roman"/>
          <w:sz w:val="28"/>
          <w:szCs w:val="28"/>
        </w:rPr>
        <w:t xml:space="preserve">– </w:t>
      </w:r>
      <w:r w:rsidRPr="0032438D">
        <w:rPr>
          <w:rFonts w:ascii="Times New Roman" w:hAnsi="Times New Roman"/>
          <w:noProof/>
          <w:sz w:val="28"/>
          <w:szCs w:val="28"/>
        </w:rPr>
        <w:t>Самарская облсть, c. Алексеевка, ул. Советская, д.48а</w:t>
      </w:r>
      <w:r w:rsidRPr="0032438D">
        <w:rPr>
          <w:rFonts w:ascii="Times New Roman" w:hAnsi="Times New Roman"/>
          <w:sz w:val="28"/>
          <w:szCs w:val="28"/>
        </w:rPr>
        <w:t>.</w:t>
      </w:r>
    </w:p>
    <w:p w:rsidR="00C527D5" w:rsidRDefault="00C527D5" w:rsidP="00C527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6. Основание проведения публичных слушаний – оповещение о начале публичных слушаний в виде постановления Главы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Pr="00D2187D">
        <w:rPr>
          <w:rFonts w:ascii="Times New Roman" w:hAnsi="Times New Roman"/>
          <w:noProof/>
          <w:sz w:val="28"/>
          <w:szCs w:val="28"/>
        </w:rPr>
        <w:t>Алексеевка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187D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373284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32438D">
        <w:rPr>
          <w:rFonts w:ascii="Times New Roman" w:hAnsi="Times New Roman"/>
          <w:noProof/>
          <w:sz w:val="28"/>
          <w:szCs w:val="28"/>
        </w:rPr>
        <w:t>0</w:t>
      </w:r>
      <w:r w:rsidR="0032438D" w:rsidRPr="0032438D">
        <w:rPr>
          <w:rFonts w:ascii="Times New Roman" w:hAnsi="Times New Roman"/>
          <w:noProof/>
          <w:sz w:val="28"/>
          <w:szCs w:val="28"/>
        </w:rPr>
        <w:t>1</w:t>
      </w:r>
      <w:r w:rsidRPr="0032438D">
        <w:rPr>
          <w:rFonts w:ascii="Times New Roman" w:hAnsi="Times New Roman"/>
          <w:noProof/>
          <w:sz w:val="28"/>
          <w:szCs w:val="28"/>
        </w:rPr>
        <w:t>.10.2019</w:t>
      </w:r>
      <w:r w:rsidRPr="0032438D">
        <w:rPr>
          <w:rFonts w:ascii="Times New Roman" w:hAnsi="Times New Roman"/>
          <w:sz w:val="28"/>
          <w:szCs w:val="28"/>
        </w:rPr>
        <w:t xml:space="preserve"> №</w:t>
      </w:r>
      <w:r w:rsidR="0032438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284">
        <w:rPr>
          <w:rFonts w:ascii="Times New Roman" w:hAnsi="Times New Roman"/>
          <w:sz w:val="28"/>
          <w:szCs w:val="28"/>
          <w:lang w:eastAsia="ar-SA"/>
        </w:rPr>
        <w:t>«</w:t>
      </w:r>
      <w:r w:rsidRPr="00373284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</w:t>
      </w:r>
      <w:r>
        <w:rPr>
          <w:rFonts w:ascii="Times New Roman" w:hAnsi="Times New Roman"/>
          <w:sz w:val="28"/>
          <w:szCs w:val="28"/>
        </w:rPr>
        <w:t>изменений в Генеральный план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Pr="00D2187D">
        <w:rPr>
          <w:rFonts w:ascii="Times New Roman" w:hAnsi="Times New Roman"/>
          <w:noProof/>
          <w:sz w:val="28"/>
          <w:szCs w:val="28"/>
        </w:rPr>
        <w:t>Алексеевка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187D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373284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73284">
        <w:rPr>
          <w:rFonts w:ascii="Times New Roman" w:hAnsi="Times New Roman"/>
          <w:sz w:val="28"/>
          <w:szCs w:val="28"/>
        </w:rPr>
        <w:t xml:space="preserve">, опубликованное в газете </w:t>
      </w:r>
      <w:r w:rsidRPr="00D2187D">
        <w:rPr>
          <w:rFonts w:ascii="Times New Roman" w:hAnsi="Times New Roman"/>
          <w:noProof/>
          <w:sz w:val="28"/>
          <w:szCs w:val="28"/>
        </w:rPr>
        <w:t>"Информационный Вестник сельского поселения Алексеевка"</w:t>
      </w:r>
      <w:r w:rsidRPr="00373284" w:rsidDel="004F1184">
        <w:rPr>
          <w:rFonts w:ascii="Times New Roman" w:hAnsi="Times New Roman"/>
          <w:sz w:val="28"/>
          <w:szCs w:val="28"/>
        </w:rPr>
        <w:t xml:space="preserve"> 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 w:rsidRPr="0032438D">
        <w:rPr>
          <w:rFonts w:ascii="Times New Roman" w:hAnsi="Times New Roman"/>
          <w:sz w:val="28"/>
          <w:szCs w:val="28"/>
        </w:rPr>
        <w:t xml:space="preserve">от </w:t>
      </w:r>
      <w:r w:rsidR="0032438D" w:rsidRPr="0032438D">
        <w:rPr>
          <w:rFonts w:ascii="Times New Roman" w:hAnsi="Times New Roman"/>
          <w:sz w:val="28"/>
          <w:szCs w:val="28"/>
        </w:rPr>
        <w:t>01</w:t>
      </w:r>
      <w:r w:rsidRPr="0032438D">
        <w:rPr>
          <w:rFonts w:ascii="Times New Roman" w:hAnsi="Times New Roman"/>
          <w:sz w:val="28"/>
          <w:szCs w:val="28"/>
        </w:rPr>
        <w:t>.10.2019.</w:t>
      </w:r>
    </w:p>
    <w:p w:rsidR="00C527D5" w:rsidRPr="004D574E" w:rsidRDefault="00C527D5" w:rsidP="00C527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lastRenderedPageBreak/>
        <w:t xml:space="preserve">7. Вопрос, вынесенный на публичные слушания – </w:t>
      </w:r>
      <w:r w:rsidRPr="00373284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Pr="00D2187D">
        <w:rPr>
          <w:rFonts w:ascii="Times New Roman" w:hAnsi="Times New Roman"/>
          <w:noProof/>
          <w:sz w:val="28"/>
          <w:szCs w:val="28"/>
        </w:rPr>
        <w:t>Алексеевка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187D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68067A">
        <w:rPr>
          <w:rFonts w:ascii="Times New Roman" w:hAnsi="Times New Roman"/>
          <w:sz w:val="28"/>
          <w:szCs w:val="28"/>
        </w:rPr>
        <w:t>Самарской области</w:t>
      </w:r>
      <w:r w:rsidRPr="004D574E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>Генеральный план</w:t>
      </w:r>
      <w:r w:rsidRPr="004D5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Pr="00D2187D">
        <w:rPr>
          <w:rFonts w:ascii="Times New Roman" w:hAnsi="Times New Roman"/>
          <w:noProof/>
          <w:sz w:val="28"/>
          <w:szCs w:val="28"/>
        </w:rPr>
        <w:t>Алексеевка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187D">
        <w:rPr>
          <w:rFonts w:ascii="Times New Roman" w:hAnsi="Times New Roman"/>
          <w:noProof/>
          <w:sz w:val="28"/>
          <w:szCs w:val="28"/>
        </w:rPr>
        <w:t xml:space="preserve">Алексеевский </w:t>
      </w:r>
      <w:r w:rsidRPr="0068067A">
        <w:rPr>
          <w:rFonts w:ascii="Times New Roman" w:hAnsi="Times New Roman"/>
          <w:sz w:val="28"/>
          <w:szCs w:val="28"/>
        </w:rPr>
        <w:t>Самарской области</w:t>
      </w:r>
      <w:r w:rsidRPr="004D574E">
        <w:rPr>
          <w:rFonts w:ascii="Times New Roman" w:hAnsi="Times New Roman"/>
          <w:sz w:val="28"/>
          <w:szCs w:val="28"/>
          <w:lang w:eastAsia="ar-SA"/>
        </w:rPr>
        <w:t>».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527D5" w:rsidRDefault="00C527D5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:rsidR="00C527D5" w:rsidRPr="001E6087" w:rsidRDefault="00C527D5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Pr="00D2187D">
        <w:rPr>
          <w:rFonts w:ascii="Times New Roman" w:hAnsi="Times New Roman"/>
          <w:noProof/>
          <w:sz w:val="28"/>
          <w:szCs w:val="28"/>
        </w:rPr>
        <w:t>Алексеевка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187D">
        <w:rPr>
          <w:rFonts w:ascii="Times New Roman" w:hAnsi="Times New Roman"/>
          <w:noProof/>
          <w:sz w:val="28"/>
          <w:szCs w:val="28"/>
        </w:rPr>
        <w:t>Алексеевский</w:t>
      </w:r>
      <w:r>
        <w:rPr>
          <w:rFonts w:ascii="Times New Roman" w:hAnsi="Times New Roman"/>
          <w:sz w:val="28"/>
          <w:szCs w:val="28"/>
        </w:rPr>
        <w:t>:</w:t>
      </w:r>
    </w:p>
    <w:p w:rsidR="00C527D5" w:rsidRPr="004D574E" w:rsidRDefault="00C527D5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C527D5" w:rsidRPr="0071173B" w:rsidTr="00A67F03">
        <w:tc>
          <w:tcPr>
            <w:tcW w:w="540" w:type="dxa"/>
            <w:shd w:val="clear" w:color="auto" w:fill="auto"/>
          </w:tcPr>
          <w:p w:rsidR="00C527D5" w:rsidRPr="00176014" w:rsidRDefault="00C527D5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C527D5" w:rsidRPr="00176014" w:rsidRDefault="00C527D5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C527D5" w:rsidRPr="00176014" w:rsidRDefault="00C527D5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C527D5" w:rsidRPr="00176014" w:rsidRDefault="00C527D5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527D5" w:rsidRPr="0071173B" w:rsidTr="00A67F03">
        <w:trPr>
          <w:trHeight w:val="1076"/>
        </w:trPr>
        <w:tc>
          <w:tcPr>
            <w:tcW w:w="540" w:type="dxa"/>
            <w:shd w:val="clear" w:color="auto" w:fill="auto"/>
          </w:tcPr>
          <w:p w:rsidR="00C527D5" w:rsidRPr="00176014" w:rsidRDefault="0032438D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:rsidR="00C527D5" w:rsidRPr="00176014" w:rsidRDefault="0032438D" w:rsidP="00A67F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15.10.2019г.  10:30 ч.</w:t>
            </w:r>
          </w:p>
        </w:tc>
        <w:tc>
          <w:tcPr>
            <w:tcW w:w="8080" w:type="dxa"/>
            <w:shd w:val="clear" w:color="auto" w:fill="auto"/>
          </w:tcPr>
          <w:p w:rsidR="00C527D5" w:rsidRPr="001015BE" w:rsidRDefault="0032438D" w:rsidP="00A67F03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 xml:space="preserve">Считаю предложенные изменения в генеральный план сельского поселения Алексеевка </w:t>
            </w:r>
            <w:r w:rsidR="00294C00">
              <w:rPr>
                <w:rFonts w:ascii="Times New Roman" w:hAnsi="Times New Roman" w:cs="Lucida Grande CY"/>
              </w:rPr>
              <w:t>целесообразными</w:t>
            </w:r>
          </w:p>
        </w:tc>
        <w:tc>
          <w:tcPr>
            <w:tcW w:w="2551" w:type="dxa"/>
            <w:shd w:val="clear" w:color="auto" w:fill="auto"/>
          </w:tcPr>
          <w:p w:rsidR="00C527D5" w:rsidRPr="00176014" w:rsidRDefault="00C527D5" w:rsidP="00A67F03">
            <w:pPr>
              <w:jc w:val="both"/>
              <w:rPr>
                <w:rFonts w:ascii="Times New Roman" w:hAnsi="Times New Roman"/>
              </w:rPr>
            </w:pPr>
          </w:p>
        </w:tc>
      </w:tr>
      <w:tr w:rsidR="00C527D5" w:rsidRPr="0071173B" w:rsidTr="00A67F03">
        <w:tc>
          <w:tcPr>
            <w:tcW w:w="540" w:type="dxa"/>
            <w:shd w:val="clear" w:color="auto" w:fill="auto"/>
          </w:tcPr>
          <w:p w:rsidR="00C527D5" w:rsidRDefault="0032438D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C527D5" w:rsidRDefault="0032438D" w:rsidP="00A67F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24.10.2019г. </w:t>
            </w:r>
            <w:r w:rsidR="00662314">
              <w:rPr>
                <w:rFonts w:ascii="Times New Roman" w:hAnsi="Times New Roman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:40 ч.</w:t>
            </w:r>
          </w:p>
        </w:tc>
        <w:tc>
          <w:tcPr>
            <w:tcW w:w="8080" w:type="dxa"/>
            <w:shd w:val="clear" w:color="auto" w:fill="auto"/>
          </w:tcPr>
          <w:p w:rsidR="00C527D5" w:rsidRDefault="0032438D" w:rsidP="00294C00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Lucida Grande CY"/>
              </w:rPr>
              <w:t xml:space="preserve">Считаю предложенные изменения в генеральный план сельского поселения Алексеевка </w:t>
            </w:r>
            <w:r w:rsidR="00294C00">
              <w:rPr>
                <w:rFonts w:ascii="Times New Roman" w:hAnsi="Times New Roman" w:cs="Lucida Grande CY"/>
              </w:rPr>
              <w:t xml:space="preserve"> целесообразными</w:t>
            </w:r>
          </w:p>
          <w:p w:rsidR="00C527D5" w:rsidRPr="001015BE" w:rsidRDefault="00C527D5" w:rsidP="0032438D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C527D5" w:rsidRPr="00176014" w:rsidRDefault="00C527D5" w:rsidP="00A67F03">
            <w:pPr>
              <w:jc w:val="both"/>
              <w:rPr>
                <w:rFonts w:ascii="Times New Roman" w:hAnsi="Times New Roman"/>
              </w:rPr>
            </w:pPr>
          </w:p>
        </w:tc>
      </w:tr>
      <w:tr w:rsidR="00C527D5" w:rsidRPr="0071173B" w:rsidTr="00A67F03">
        <w:tc>
          <w:tcPr>
            <w:tcW w:w="540" w:type="dxa"/>
            <w:shd w:val="clear" w:color="auto" w:fill="auto"/>
          </w:tcPr>
          <w:p w:rsidR="00C527D5" w:rsidRDefault="0032438D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2" w:type="dxa"/>
            <w:shd w:val="clear" w:color="auto" w:fill="auto"/>
          </w:tcPr>
          <w:p w:rsidR="00C527D5" w:rsidRDefault="0032438D" w:rsidP="00A67F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04.11.2019  11:20</w:t>
            </w:r>
            <w:r w:rsidR="00294C00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8080" w:type="dxa"/>
            <w:shd w:val="clear" w:color="auto" w:fill="auto"/>
          </w:tcPr>
          <w:p w:rsidR="00C527D5" w:rsidRDefault="0032438D" w:rsidP="004C552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Lucida Grande CY"/>
              </w:rPr>
              <w:t xml:space="preserve">Считаю предложенные изменения в генеральный план сельского поселения Алексеевка </w:t>
            </w:r>
            <w:r w:rsidR="00294C00">
              <w:rPr>
                <w:rFonts w:ascii="Times New Roman" w:hAnsi="Times New Roman" w:cs="Lucida Grande CY"/>
              </w:rPr>
              <w:t xml:space="preserve"> целесообразными</w:t>
            </w:r>
          </w:p>
          <w:p w:rsidR="00C527D5" w:rsidRPr="001015BE" w:rsidRDefault="00C527D5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C527D5" w:rsidRPr="00176014" w:rsidRDefault="00C527D5" w:rsidP="00A67F0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527D5" w:rsidRDefault="00C527D5" w:rsidP="00C527D5">
      <w:pPr>
        <w:spacing w:after="20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080"/>
        <w:gridCol w:w="2551"/>
      </w:tblGrid>
      <w:tr w:rsidR="00C527D5" w:rsidRPr="0071173B" w:rsidTr="007F4ED1">
        <w:tc>
          <w:tcPr>
            <w:tcW w:w="540" w:type="dxa"/>
            <w:shd w:val="clear" w:color="auto" w:fill="auto"/>
          </w:tcPr>
          <w:p w:rsidR="00C527D5" w:rsidRPr="00176014" w:rsidRDefault="00C527D5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112" w:type="dxa"/>
            <w:shd w:val="clear" w:color="auto" w:fill="auto"/>
          </w:tcPr>
          <w:p w:rsidR="00C527D5" w:rsidRPr="00176014" w:rsidRDefault="00C527D5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C527D5" w:rsidRPr="00176014" w:rsidRDefault="00C527D5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C527D5" w:rsidRPr="00176014" w:rsidRDefault="00C527D5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527D5" w:rsidRPr="0071173B" w:rsidTr="007F4ED1">
        <w:trPr>
          <w:trHeight w:val="1076"/>
        </w:trPr>
        <w:tc>
          <w:tcPr>
            <w:tcW w:w="540" w:type="dxa"/>
            <w:shd w:val="clear" w:color="auto" w:fill="auto"/>
          </w:tcPr>
          <w:p w:rsidR="00294C00" w:rsidRDefault="00294C00" w:rsidP="007A4BD7">
            <w:pPr>
              <w:jc w:val="both"/>
              <w:rPr>
                <w:rFonts w:ascii="Times New Roman" w:hAnsi="Times New Roman"/>
              </w:rPr>
            </w:pPr>
          </w:p>
          <w:p w:rsidR="00294C00" w:rsidRPr="00176014" w:rsidRDefault="00294C00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:rsidR="00C527D5" w:rsidRDefault="00C527D5" w:rsidP="007A4BD7">
            <w:pPr>
              <w:rPr>
                <w:rFonts w:ascii="Times New Roman" w:hAnsi="Times New Roman"/>
              </w:rPr>
            </w:pPr>
          </w:p>
          <w:p w:rsidR="00294C00" w:rsidRPr="00176014" w:rsidRDefault="00294C00" w:rsidP="007A4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C527D5" w:rsidRDefault="00C527D5" w:rsidP="007A4BD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  <w:p w:rsidR="00294C00" w:rsidRPr="001015BE" w:rsidRDefault="00294C00" w:rsidP="007A4BD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527D5" w:rsidRDefault="00C527D5" w:rsidP="007A4BD7">
            <w:pPr>
              <w:jc w:val="both"/>
              <w:rPr>
                <w:rFonts w:ascii="Times New Roman" w:hAnsi="Times New Roman"/>
              </w:rPr>
            </w:pPr>
          </w:p>
          <w:p w:rsidR="00294C00" w:rsidRPr="00176014" w:rsidRDefault="00294C00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27D5" w:rsidRPr="0071173B" w:rsidTr="007F4ED1">
        <w:tc>
          <w:tcPr>
            <w:tcW w:w="540" w:type="dxa"/>
            <w:shd w:val="clear" w:color="auto" w:fill="auto"/>
          </w:tcPr>
          <w:p w:rsidR="00C527D5" w:rsidRDefault="00C527D5" w:rsidP="007A4BD7">
            <w:pPr>
              <w:jc w:val="both"/>
              <w:rPr>
                <w:rFonts w:ascii="Times New Roman" w:hAnsi="Times New Roman"/>
              </w:rPr>
            </w:pPr>
          </w:p>
          <w:p w:rsidR="00294C00" w:rsidRDefault="00294C00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:rsidR="00C527D5" w:rsidRDefault="00C527D5" w:rsidP="007A4BD7">
            <w:pPr>
              <w:rPr>
                <w:rFonts w:ascii="Times New Roman" w:hAnsi="Times New Roman"/>
              </w:rPr>
            </w:pPr>
          </w:p>
          <w:p w:rsidR="00294C00" w:rsidRDefault="00294C00" w:rsidP="007A4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C527D5" w:rsidRDefault="00C527D5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C527D5" w:rsidRDefault="00294C00" w:rsidP="00294C00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527D5" w:rsidRDefault="00C527D5" w:rsidP="007A4BD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  <w:p w:rsidR="00C527D5" w:rsidRDefault="00C527D5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C527D5" w:rsidRDefault="00C527D5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:rsidR="00C527D5" w:rsidRPr="001015BE" w:rsidRDefault="00C527D5" w:rsidP="007A4BD7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C527D5" w:rsidRDefault="00C527D5" w:rsidP="007A4BD7">
            <w:pPr>
              <w:jc w:val="both"/>
              <w:rPr>
                <w:rFonts w:ascii="Times New Roman" w:hAnsi="Times New Roman"/>
              </w:rPr>
            </w:pPr>
          </w:p>
          <w:p w:rsidR="00294C00" w:rsidRPr="00176014" w:rsidRDefault="00294C00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527D5" w:rsidRDefault="00C527D5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7D5" w:rsidRDefault="00C527D5" w:rsidP="0032438D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  <w:sectPr w:rsidR="00C527D5" w:rsidSect="00C527D5">
          <w:headerReference w:type="even" r:id="rId8"/>
          <w:headerReference w:type="default" r:id="rId9"/>
          <w:footerReference w:type="default" r:id="rId10"/>
          <w:footerReference w:type="first" r:id="rId11"/>
          <w:pgSz w:w="16840" w:h="11900" w:orient="landscape"/>
          <w:pgMar w:top="1134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C527D5" w:rsidRPr="001A1251" w:rsidRDefault="00C527D5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527D5" w:rsidRPr="001A1251" w:rsidSect="00C527D5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61C" w:rsidRDefault="0054461C" w:rsidP="0071173B">
      <w:r>
        <w:separator/>
      </w:r>
    </w:p>
  </w:endnote>
  <w:endnote w:type="continuationSeparator" w:id="0">
    <w:p w:rsidR="0054461C" w:rsidRDefault="0054461C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D5" w:rsidRPr="001A1251" w:rsidRDefault="00C527D5" w:rsidP="0071173B">
    <w:pPr>
      <w:pStyle w:val="a5"/>
      <w:ind w:right="360"/>
      <w:jc w:val="both"/>
      <w:rPr>
        <w:rFonts w:ascii="Times New Roman" w:hAnsi="Times New Roman"/>
      </w:rPr>
    </w:pPr>
  </w:p>
  <w:p w:rsidR="00C527D5" w:rsidRPr="001A1251" w:rsidRDefault="00C527D5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 w:rsidR="00294C00">
      <w:rPr>
        <w:rFonts w:ascii="Times New Roman" w:hAnsi="Times New Roman"/>
      </w:rPr>
      <w:t xml:space="preserve"> Д.С.Асташкин</w:t>
    </w:r>
  </w:p>
  <w:p w:rsidR="00C527D5" w:rsidRPr="0023307C" w:rsidRDefault="00C527D5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ФИО</w:t>
    </w:r>
  </w:p>
  <w:p w:rsidR="00C527D5" w:rsidRPr="001A1251" w:rsidRDefault="00C527D5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C527D5" w:rsidRPr="001A1251" w:rsidRDefault="00C527D5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Pr="00D2187D">
      <w:rPr>
        <w:rFonts w:ascii="Times New Roman" w:hAnsi="Times New Roman"/>
        <w:noProof/>
      </w:rPr>
      <w:t xml:space="preserve">А.А. Молодыко </w:t>
    </w:r>
  </w:p>
  <w:p w:rsidR="00C527D5" w:rsidRDefault="00C527D5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                               ФИО</w:t>
    </w:r>
  </w:p>
  <w:p w:rsidR="00C527D5" w:rsidRPr="00A67F03" w:rsidRDefault="00C527D5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  <w:p w:rsidR="00C527D5" w:rsidRPr="0071173B" w:rsidRDefault="00C527D5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D5" w:rsidRPr="001A1251" w:rsidRDefault="00C527D5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294C00">
      <w:rPr>
        <w:rFonts w:ascii="Times New Roman" w:hAnsi="Times New Roman"/>
        <w:noProof/>
      </w:rPr>
      <w:t>Д.С.Асташкин</w:t>
    </w:r>
  </w:p>
  <w:p w:rsidR="00C527D5" w:rsidRPr="0023307C" w:rsidRDefault="00C527D5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C527D5" w:rsidRPr="001A1251" w:rsidRDefault="00C527D5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C527D5" w:rsidRPr="001A1251" w:rsidRDefault="00C527D5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Pr="00D2187D">
      <w:rPr>
        <w:rFonts w:ascii="Times New Roman" w:hAnsi="Times New Roman"/>
        <w:noProof/>
      </w:rPr>
      <w:t xml:space="preserve">А.А. Молодыко </w:t>
    </w:r>
  </w:p>
  <w:p w:rsidR="00C527D5" w:rsidRPr="00A67F03" w:rsidRDefault="00C527D5" w:rsidP="00A67F0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3A3" w:rsidRPr="001A1251" w:rsidRDefault="007B13A3" w:rsidP="0071173B">
    <w:pPr>
      <w:pStyle w:val="a5"/>
      <w:ind w:right="360"/>
      <w:jc w:val="both"/>
      <w:rPr>
        <w:rFonts w:ascii="Times New Roman" w:hAnsi="Times New Roman"/>
      </w:rPr>
    </w:pPr>
  </w:p>
  <w:p w:rsidR="007B13A3" w:rsidRPr="001A1251" w:rsidRDefault="007B13A3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4573A6" w:rsidRPr="00D2187D">
      <w:rPr>
        <w:rFonts w:ascii="Times New Roman" w:hAnsi="Times New Roman"/>
        <w:noProof/>
      </w:rPr>
      <w:t>__________________</w:t>
    </w:r>
  </w:p>
  <w:p w:rsidR="007B13A3" w:rsidRPr="0023307C" w:rsidRDefault="007B13A3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ФИО</w:t>
    </w:r>
  </w:p>
  <w:p w:rsidR="007B13A3" w:rsidRPr="001A1251" w:rsidRDefault="007B13A3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7B13A3" w:rsidRPr="001A1251" w:rsidRDefault="007B13A3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4573A6" w:rsidRPr="00D2187D">
      <w:rPr>
        <w:rFonts w:ascii="Times New Roman" w:hAnsi="Times New Roman"/>
        <w:noProof/>
      </w:rPr>
      <w:t xml:space="preserve">А.А. Молодыко </w:t>
    </w:r>
  </w:p>
  <w:p w:rsidR="007B13A3" w:rsidRDefault="007B13A3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                               ФИО</w:t>
    </w:r>
  </w:p>
  <w:p w:rsidR="007B13A3" w:rsidRPr="00A67F03" w:rsidRDefault="007B13A3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  <w:p w:rsidR="007B13A3" w:rsidRPr="0071173B" w:rsidRDefault="007B13A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3A3" w:rsidRPr="001A1251" w:rsidRDefault="007B13A3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4573A6" w:rsidRPr="00D2187D">
      <w:rPr>
        <w:rFonts w:ascii="Times New Roman" w:hAnsi="Times New Roman"/>
        <w:noProof/>
      </w:rPr>
      <w:t>__________________</w:t>
    </w:r>
  </w:p>
  <w:p w:rsidR="007B13A3" w:rsidRPr="0023307C" w:rsidRDefault="007B13A3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7B13A3" w:rsidRPr="001A1251" w:rsidRDefault="007B13A3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7B13A3" w:rsidRPr="001A1251" w:rsidRDefault="007B13A3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4573A6" w:rsidRPr="00D2187D">
      <w:rPr>
        <w:rFonts w:ascii="Times New Roman" w:hAnsi="Times New Roman"/>
        <w:noProof/>
      </w:rPr>
      <w:t xml:space="preserve">А.А. Молодыко </w:t>
    </w:r>
  </w:p>
  <w:p w:rsidR="007B13A3" w:rsidRPr="00A67F03" w:rsidRDefault="007B13A3" w:rsidP="00A67F0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61C" w:rsidRDefault="0054461C" w:rsidP="0071173B">
      <w:r>
        <w:separator/>
      </w:r>
    </w:p>
  </w:footnote>
  <w:footnote w:type="continuationSeparator" w:id="0">
    <w:p w:rsidR="0054461C" w:rsidRDefault="0054461C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D5" w:rsidRDefault="00C527D5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527D5" w:rsidRDefault="00C527D5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D5" w:rsidRDefault="00C527D5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C527D5" w:rsidRDefault="00C527D5" w:rsidP="008E5A2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3A3" w:rsidRDefault="007B13A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B13A3" w:rsidRDefault="007B13A3" w:rsidP="008E5A20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3A3" w:rsidRDefault="007B13A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7B13A3" w:rsidRDefault="007B13A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3B"/>
    <w:rsid w:val="00043847"/>
    <w:rsid w:val="0004386D"/>
    <w:rsid w:val="00052E22"/>
    <w:rsid w:val="000963CA"/>
    <w:rsid w:val="000A06F6"/>
    <w:rsid w:val="000A78EC"/>
    <w:rsid w:val="000F25DD"/>
    <w:rsid w:val="001015BE"/>
    <w:rsid w:val="00151898"/>
    <w:rsid w:val="00166F22"/>
    <w:rsid w:val="00176014"/>
    <w:rsid w:val="00191494"/>
    <w:rsid w:val="001A1251"/>
    <w:rsid w:val="001A549E"/>
    <w:rsid w:val="001B3705"/>
    <w:rsid w:val="001B3F45"/>
    <w:rsid w:val="001D20DF"/>
    <w:rsid w:val="001D25A2"/>
    <w:rsid w:val="001E6087"/>
    <w:rsid w:val="001E6B30"/>
    <w:rsid w:val="00235DC3"/>
    <w:rsid w:val="002771D9"/>
    <w:rsid w:val="0028496C"/>
    <w:rsid w:val="00294C00"/>
    <w:rsid w:val="002A608B"/>
    <w:rsid w:val="002B1A96"/>
    <w:rsid w:val="002F358C"/>
    <w:rsid w:val="003069D2"/>
    <w:rsid w:val="0032438D"/>
    <w:rsid w:val="00332BE0"/>
    <w:rsid w:val="00357CCA"/>
    <w:rsid w:val="00373284"/>
    <w:rsid w:val="00376A8A"/>
    <w:rsid w:val="003A648F"/>
    <w:rsid w:val="003E3CF5"/>
    <w:rsid w:val="004119E6"/>
    <w:rsid w:val="00416F62"/>
    <w:rsid w:val="00421BFA"/>
    <w:rsid w:val="00441A59"/>
    <w:rsid w:val="004556E5"/>
    <w:rsid w:val="004573A6"/>
    <w:rsid w:val="004928AF"/>
    <w:rsid w:val="004A6CCB"/>
    <w:rsid w:val="004B22AF"/>
    <w:rsid w:val="004B58C6"/>
    <w:rsid w:val="004C5529"/>
    <w:rsid w:val="004D574E"/>
    <w:rsid w:val="004F1184"/>
    <w:rsid w:val="004F5082"/>
    <w:rsid w:val="0054461C"/>
    <w:rsid w:val="005A0662"/>
    <w:rsid w:val="005B10CA"/>
    <w:rsid w:val="005E480A"/>
    <w:rsid w:val="005F2DBA"/>
    <w:rsid w:val="00603931"/>
    <w:rsid w:val="00605C19"/>
    <w:rsid w:val="006254C6"/>
    <w:rsid w:val="00631EDC"/>
    <w:rsid w:val="00662314"/>
    <w:rsid w:val="006708F2"/>
    <w:rsid w:val="0067168C"/>
    <w:rsid w:val="0068067A"/>
    <w:rsid w:val="0068738C"/>
    <w:rsid w:val="006913B6"/>
    <w:rsid w:val="0069662E"/>
    <w:rsid w:val="006B09B2"/>
    <w:rsid w:val="006C1E06"/>
    <w:rsid w:val="006E043A"/>
    <w:rsid w:val="006E61D4"/>
    <w:rsid w:val="006E6573"/>
    <w:rsid w:val="0070019A"/>
    <w:rsid w:val="0071173B"/>
    <w:rsid w:val="00753D47"/>
    <w:rsid w:val="00776A7A"/>
    <w:rsid w:val="00780F70"/>
    <w:rsid w:val="007A4BD7"/>
    <w:rsid w:val="007B13A3"/>
    <w:rsid w:val="007C08DC"/>
    <w:rsid w:val="007C0E2E"/>
    <w:rsid w:val="007E4C6D"/>
    <w:rsid w:val="007F4ED1"/>
    <w:rsid w:val="008113DB"/>
    <w:rsid w:val="00817B12"/>
    <w:rsid w:val="0082050F"/>
    <w:rsid w:val="008A23F3"/>
    <w:rsid w:val="008D2A31"/>
    <w:rsid w:val="008E4FD9"/>
    <w:rsid w:val="008E5A20"/>
    <w:rsid w:val="008F4FB8"/>
    <w:rsid w:val="008F788D"/>
    <w:rsid w:val="00936C36"/>
    <w:rsid w:val="00995ACD"/>
    <w:rsid w:val="00995BA6"/>
    <w:rsid w:val="009B0C4C"/>
    <w:rsid w:val="009B7C6A"/>
    <w:rsid w:val="009C5221"/>
    <w:rsid w:val="009C59C3"/>
    <w:rsid w:val="009D6BD9"/>
    <w:rsid w:val="009D728B"/>
    <w:rsid w:val="009E033E"/>
    <w:rsid w:val="00A0055C"/>
    <w:rsid w:val="00A67F03"/>
    <w:rsid w:val="00A9091F"/>
    <w:rsid w:val="00A93FDF"/>
    <w:rsid w:val="00AB039C"/>
    <w:rsid w:val="00AF35F8"/>
    <w:rsid w:val="00AF4108"/>
    <w:rsid w:val="00B7322D"/>
    <w:rsid w:val="00B73524"/>
    <w:rsid w:val="00BB1B38"/>
    <w:rsid w:val="00BC4821"/>
    <w:rsid w:val="00BD6DA1"/>
    <w:rsid w:val="00BF6CCD"/>
    <w:rsid w:val="00C13897"/>
    <w:rsid w:val="00C527D5"/>
    <w:rsid w:val="00C81B27"/>
    <w:rsid w:val="00C93862"/>
    <w:rsid w:val="00C974DB"/>
    <w:rsid w:val="00D21DD8"/>
    <w:rsid w:val="00D32D72"/>
    <w:rsid w:val="00D7513A"/>
    <w:rsid w:val="00D911A0"/>
    <w:rsid w:val="00D962A3"/>
    <w:rsid w:val="00DD3F1E"/>
    <w:rsid w:val="00DD44B8"/>
    <w:rsid w:val="00DE50C9"/>
    <w:rsid w:val="00E04A41"/>
    <w:rsid w:val="00E73CF3"/>
    <w:rsid w:val="00E80D5A"/>
    <w:rsid w:val="00EC6831"/>
    <w:rsid w:val="00EC7F8E"/>
    <w:rsid w:val="00EE579E"/>
    <w:rsid w:val="00F01008"/>
    <w:rsid w:val="00F45D16"/>
    <w:rsid w:val="00F57DDC"/>
    <w:rsid w:val="00FB5448"/>
    <w:rsid w:val="00FC64D1"/>
    <w:rsid w:val="00FD37C4"/>
    <w:rsid w:val="00FE011F"/>
    <w:rsid w:val="00FE4AF9"/>
    <w:rsid w:val="00FF2099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20E8A"/>
  <w14:defaultImageDpi w14:val="300"/>
  <w15:docId w15:val="{05B83564-820C-EA4D-B1A1-6CF1935A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F643C3-E46E-4F53-B754-54EAACF4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Денис</cp:lastModifiedBy>
  <cp:revision>10</cp:revision>
  <dcterms:created xsi:type="dcterms:W3CDTF">2019-10-01T11:35:00Z</dcterms:created>
  <dcterms:modified xsi:type="dcterms:W3CDTF">2019-11-12T12:41:00Z</dcterms:modified>
</cp:coreProperties>
</file>