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9"/>
        <w:ind w:firstLine="708"/>
        <w:jc w:val="both"/>
        <w:spacing w:line="360" w:lineRule="auto"/>
        <w:rPr>
          <w:rFonts w:ascii="Tinos" w:hAnsi="Tinos" w:eastAsia="Tinos" w:cs="Tinos"/>
          <w:color w:val="22222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6692496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3286125" cy="115252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258.75pt;height:90.75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nos" w:hAnsi="Tinos" w:eastAsia="Tinos" w:cs="Tinos"/>
          <w:color w:val="222222"/>
          <w:sz w:val="28"/>
          <w:szCs w:val="28"/>
        </w:rPr>
        <w:t xml:space="preserve">                         </w:t>
      </w:r>
      <w:r>
        <w:rPr>
          <w:rFonts w:ascii="Tinos" w:hAnsi="Tinos" w:eastAsia="Tinos" w:cs="Tinos"/>
          <w:b/>
          <w:bCs/>
          <w:color w:val="222222"/>
          <w:sz w:val="28"/>
          <w:szCs w:val="28"/>
        </w:rPr>
        <w:t xml:space="preserve">25.07</w:t>
      </w:r>
      <w:r>
        <w:rPr>
          <w:rFonts w:ascii="Tinos" w:hAnsi="Tinos" w:eastAsia="Tinos" w:cs="Tinos"/>
          <w:b/>
          <w:bCs/>
          <w:color w:val="222222"/>
          <w:sz w:val="28"/>
          <w:szCs w:val="28"/>
        </w:rPr>
        <w:t xml:space="preserve">.2025</w:t>
      </w:r>
      <w:r>
        <w:rPr>
          <w:rFonts w:ascii="Tinos" w:hAnsi="Tinos" w:eastAsia="Tinos" w:cs="Tinos"/>
          <w:color w:val="222222"/>
          <w:sz w:val="28"/>
          <w:szCs w:val="28"/>
        </w:rPr>
      </w:r>
      <w:r>
        <w:rPr>
          <w:rFonts w:ascii="Tinos" w:hAnsi="Tinos" w:eastAsia="Tinos" w:cs="Tinos"/>
          <w:color w:val="222222"/>
          <w:sz w:val="28"/>
          <w:szCs w:val="28"/>
        </w:rPr>
      </w:r>
    </w:p>
    <w:p>
      <w:pPr>
        <w:pStyle w:val="869"/>
        <w:ind w:firstLine="708"/>
        <w:jc w:val="center"/>
        <w:spacing w:line="360" w:lineRule="auto"/>
        <w:rPr>
          <w:rFonts w:ascii="Tinos" w:hAnsi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b/>
          <w:sz w:val="28"/>
          <w:szCs w:val="28"/>
          <w:highlight w:val="none"/>
        </w:rPr>
      </w:r>
      <w:r>
        <w:rPr>
          <w:rFonts w:ascii="Tinos" w:hAnsi="Tinos" w:cs="Tinos"/>
          <w:sz w:val="28"/>
          <w:szCs w:val="28"/>
          <w:highlight w:val="none"/>
        </w:rPr>
      </w:r>
      <w:r>
        <w:rPr>
          <w:rFonts w:ascii="Tinos" w:hAnsi="Tinos" w:cs="Tinos"/>
          <w:sz w:val="28"/>
          <w:szCs w:val="28"/>
          <w:highlight w:val="none"/>
        </w:rPr>
      </w:r>
    </w:p>
    <w:p>
      <w:pPr>
        <w:pStyle w:val="869"/>
        <w:ind w:firstLine="708"/>
        <w:jc w:val="center"/>
        <w:spacing w:line="360" w:lineRule="auto"/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  <w:t xml:space="preserve">Работать в Росреестре</w:t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pStyle w:val="869"/>
        <w:ind w:firstLine="708"/>
        <w:jc w:val="center"/>
        <w:spacing w:line="360" w:lineRule="auto"/>
        <w:rPr>
          <w:rFonts w:ascii="Tinos" w:hAnsi="Tinos" w:eastAsia="Tinos" w:cs="Tinos"/>
          <w:b/>
          <w:bCs/>
          <w:sz w:val="28"/>
          <w:szCs w:val="28"/>
          <w:highlight w:val="none"/>
        </w:rPr>
      </w:pP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</w:p>
    <w:p>
      <w:pPr>
        <w:pStyle w:val="869"/>
        <w:ind w:firstLine="0"/>
        <w:jc w:val="both"/>
        <w:spacing w:line="276" w:lineRule="auto"/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</w:pPr>
      <w:r>
        <w:rPr>
          <w:rFonts w:ascii="Tinos" w:hAnsi="Tinos" w:eastAsia="Tinos" w:cs="Tinos"/>
          <w:b/>
          <w:sz w:val="28"/>
          <w:szCs w:val="28"/>
        </w:rPr>
        <w:t xml:space="preserve">       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Управление Росреестра по Самарской области приглашает на работу! 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</w:r>
    </w:p>
    <w:p>
      <w:pPr>
        <w:pStyle w:val="869"/>
        <w:ind w:firstLine="0"/>
        <w:jc w:val="both"/>
        <w:spacing w:line="276" w:lineRule="auto"/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pStyle w:val="869"/>
        <w:ind w:firstLine="0"/>
        <w:jc w:val="both"/>
        <w:spacing w:line="276" w:lineRule="auto"/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Мы предлагаем стабильную занятость в государственной структуре с полным социальным пакетом и возможностями для карьерного роста. Вас ждет четкая организация работы, регламентированные должност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ные обязанности и перспективы повышения квалификации / профессиональной переподготовки, в том числе получение высшего образования за счет бюджетных средств.</w:t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pStyle w:val="869"/>
        <w:ind w:firstLine="0"/>
        <w:jc w:val="both"/>
        <w:spacing w:line="276" w:lineRule="auto"/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pStyle w:val="869"/>
        <w:ind w:firstLine="0"/>
        <w:jc w:val="left"/>
        <w:spacing w:line="276" w:lineRule="auto"/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</w:pP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Требования, предъявляемые к соискателям:</w:t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</w:r>
    </w:p>
    <w:p>
      <w:pPr>
        <w:pStyle w:val="869"/>
        <w:numPr>
          <w:ilvl w:val="0"/>
          <w:numId w:val="7"/>
        </w:numPr>
        <w:jc w:val="left"/>
        <w:spacing w:line="276" w:lineRule="auto"/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Высшее или среднее профессиональное образование 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pStyle w:val="869"/>
        <w:ind w:firstLine="708"/>
        <w:jc w:val="left"/>
        <w:spacing w:line="276" w:lineRule="auto"/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</w:pP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(юриспруденция, экономика, землеустройство, IТ).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</w:r>
    </w:p>
    <w:p>
      <w:pPr>
        <w:pStyle w:val="869"/>
        <w:numPr>
          <w:ilvl w:val="0"/>
          <w:numId w:val="8"/>
        </w:numPr>
        <w:jc w:val="left"/>
        <w:spacing w:line="276" w:lineRule="auto"/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</w:pP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Опыт работы в государственных органах или юридических компаниях приветствуется, но рассмотрим и кандидатов без опыта.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</w:r>
    </w:p>
    <w:p>
      <w:pPr>
        <w:pStyle w:val="869"/>
        <w:numPr>
          <w:ilvl w:val="0"/>
          <w:numId w:val="8"/>
        </w:numPr>
        <w:jc w:val="left"/>
        <w:spacing w:line="276" w:lineRule="auto"/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</w:pP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Уверенное владение компьютером и специализированным ПО.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</w:r>
    </w:p>
    <w:p>
      <w:pPr>
        <w:pStyle w:val="869"/>
        <w:numPr>
          <w:ilvl w:val="0"/>
          <w:numId w:val="6"/>
        </w:numPr>
        <w:jc w:val="left"/>
        <w:spacing w:line="276" w:lineRule="auto"/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pP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 Возраст: от 18 до 64 лет.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</w:r>
    </w:p>
    <w:p>
      <w:pPr>
        <w:pStyle w:val="690"/>
        <w:ind w:left="0" w:right="0" w:firstLine="0"/>
        <w:jc w:val="left"/>
        <w:spacing w:before="600" w:after="225" w:line="276" w:lineRule="auto"/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Мы находимся по адресу:443099, г. Самара, ул. Некрасовская д.3. </w:t>
      </w:r>
      <w:r>
        <w:rPr>
          <w:rFonts w:ascii="Tinos" w:hAnsi="Tinos" w:cs="Tinos"/>
          <w:b w:val="0"/>
          <w:bCs w:val="0"/>
          <w:color w:val="000000" w:themeColor="text1"/>
          <w:sz w:val="28"/>
          <w:szCs w:val="28"/>
        </w:rPr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</w:r>
    </w:p>
    <w:p>
      <w:pPr>
        <w:pStyle w:val="690"/>
        <w:ind w:left="0" w:right="0" w:firstLine="0"/>
        <w:jc w:val="left"/>
        <w:spacing w:before="600" w:after="225" w:line="276" w:lineRule="auto"/>
        <w:rPr>
          <w:rFonts w:ascii="Tinos" w:hAnsi="Tinos" w:cs="Tinos"/>
          <w:b w:val="0"/>
          <w:bCs w:val="0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Информацию об имеющихся в Управлении вакансиях можно получить по телефонам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</w:rPr>
        <w:t xml:space="preserve">: 8-846-339-17-49 и 8-846-339-17-48. Резюме можно направить в электронном виде: </w:t>
      </w:r>
      <w:hyperlink r:id="rId10" w:tooltip="http://63_upr@rosreestr.ru" w:history="1">
        <w:r>
          <w:rPr>
            <w:rStyle w:val="851"/>
            <w:rFonts w:ascii="Tinos" w:hAnsi="Tinos" w:eastAsia="Tinos" w:cs="Tinos"/>
            <w:b w:val="0"/>
            <w:bCs w:val="0"/>
            <w:color w:val="000000" w:themeColor="text1"/>
            <w:sz w:val="28"/>
            <w:szCs w:val="28"/>
          </w:rPr>
          <w:t xml:space="preserve">63_upr@rosreestr.ru</w:t>
        </w:r>
        <w:r>
          <w:rPr>
            <w:rStyle w:val="851"/>
            <w:rFonts w:ascii="Tinos" w:hAnsi="Tinos" w:cs="Tinos"/>
            <w:b w:val="0"/>
            <w:bCs w:val="0"/>
            <w:color w:val="000000" w:themeColor="text1"/>
            <w:sz w:val="28"/>
            <w:szCs w:val="28"/>
          </w:rPr>
        </w:r>
        <w:r>
          <w:rPr>
            <w:rStyle w:val="851"/>
          </w:rPr>
        </w:r>
      </w:hyperlink>
      <w:r/>
      <w:r>
        <w:rPr>
          <w:rFonts w:ascii="Tinos" w:hAnsi="Tinos" w:cs="Tinos"/>
          <w:b w:val="0"/>
          <w:bCs w:val="0"/>
          <w:color w:val="000000" w:themeColor="text1"/>
          <w:sz w:val="28"/>
          <w:szCs w:val="28"/>
        </w:rPr>
      </w:r>
    </w:p>
    <w:p>
      <w:r>
        <w:rPr>
          <w:highlight w:val="none"/>
        </w:rPr>
      </w:r>
      <w:r>
        <w:rPr>
          <w:highlight w:val="none"/>
        </w:rPr>
      </w:r>
      <w:r/>
    </w:p>
    <w:p>
      <w:pPr>
        <w:jc w:val="both"/>
        <w:spacing w:line="276" w:lineRule="auto"/>
        <w:rPr>
          <w:rFonts w:ascii="Times New Roman" w:hAnsi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115050" cy="635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1901468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6115050" cy="6347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81.50pt;height:0.50pt;mso-wrap-distance-left:0.00pt;mso-wrap-distance-top:0.00pt;mso-wrap-distance-right:0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none"/>
          <w:lang w:eastAsia="ru-RU"/>
        </w:rPr>
      </w:r>
    </w:p>
    <w:p>
      <w:p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Материал подгот</w:t>
      </w:r>
      <w:r>
        <w:rPr>
          <w:rFonts w:ascii="Times New Roman" w:hAnsi="Times New Roman" w:cs="Times New Roman"/>
        </w:rPr>
        <w:t xml:space="preserve">овлен </w:t>
      </w:r>
      <w:r>
        <w:rPr>
          <w:rFonts w:ascii="Times New Roman" w:hAnsi="Times New Roman" w:cs="Times New Roman"/>
        </w:rPr>
        <w:t xml:space="preserve">Управлением </w:t>
      </w:r>
      <w:r>
        <w:rPr>
          <w:rFonts w:ascii="Times New Roman" w:hAnsi="Times New Roman" w:cs="Times New Roman"/>
        </w:rPr>
        <w:t xml:space="preserve">Росреестра по Самарской области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footnotePr/>
      <w:endnotePr/>
      <w:type w:val="nextPage"/>
      <w:pgSz w:w="11906" w:h="16838" w:orient="portrait"/>
      <w:pgMar w:top="1134" w:right="1134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333333"/>
        <w:sz w:val="21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333333"/>
        <w:sz w:val="21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333333"/>
        <w:sz w:val="21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333333"/>
        <w:sz w:val="21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333333"/>
        <w:sz w:val="21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333333"/>
        <w:sz w:val="21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333333"/>
        <w:sz w:val="21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333333"/>
        <w:sz w:val="21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333333"/>
        <w:sz w:val="21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17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17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2">
    <w:name w:val="Heading 1 Char"/>
    <w:basedOn w:val="699"/>
    <w:link w:val="690"/>
    <w:uiPriority w:val="9"/>
    <w:rPr>
      <w:rFonts w:ascii="Arial" w:hAnsi="Arial" w:eastAsia="Arial" w:cs="Arial"/>
      <w:sz w:val="40"/>
      <w:szCs w:val="40"/>
    </w:rPr>
  </w:style>
  <w:style w:type="character" w:styleId="673">
    <w:name w:val="Heading 2 Char"/>
    <w:basedOn w:val="699"/>
    <w:link w:val="691"/>
    <w:uiPriority w:val="9"/>
    <w:rPr>
      <w:rFonts w:ascii="Arial" w:hAnsi="Arial" w:eastAsia="Arial" w:cs="Arial"/>
      <w:sz w:val="34"/>
    </w:rPr>
  </w:style>
  <w:style w:type="character" w:styleId="674">
    <w:name w:val="Heading 3 Char"/>
    <w:basedOn w:val="699"/>
    <w:link w:val="692"/>
    <w:uiPriority w:val="9"/>
    <w:rPr>
      <w:rFonts w:ascii="Arial" w:hAnsi="Arial" w:eastAsia="Arial" w:cs="Arial"/>
      <w:sz w:val="30"/>
      <w:szCs w:val="30"/>
    </w:rPr>
  </w:style>
  <w:style w:type="character" w:styleId="675">
    <w:name w:val="Heading 4 Char"/>
    <w:basedOn w:val="699"/>
    <w:link w:val="693"/>
    <w:uiPriority w:val="9"/>
    <w:rPr>
      <w:rFonts w:ascii="Arial" w:hAnsi="Arial" w:eastAsia="Arial" w:cs="Arial"/>
      <w:b/>
      <w:bCs/>
      <w:sz w:val="26"/>
      <w:szCs w:val="26"/>
    </w:rPr>
  </w:style>
  <w:style w:type="character" w:styleId="676">
    <w:name w:val="Heading 5 Char"/>
    <w:basedOn w:val="699"/>
    <w:link w:val="694"/>
    <w:uiPriority w:val="9"/>
    <w:rPr>
      <w:rFonts w:ascii="Arial" w:hAnsi="Arial" w:eastAsia="Arial" w:cs="Arial"/>
      <w:b/>
      <w:bCs/>
      <w:sz w:val="24"/>
      <w:szCs w:val="24"/>
    </w:rPr>
  </w:style>
  <w:style w:type="character" w:styleId="677">
    <w:name w:val="Heading 6 Char"/>
    <w:basedOn w:val="699"/>
    <w:link w:val="695"/>
    <w:uiPriority w:val="9"/>
    <w:rPr>
      <w:rFonts w:ascii="Arial" w:hAnsi="Arial" w:eastAsia="Arial" w:cs="Arial"/>
      <w:b/>
      <w:bCs/>
      <w:sz w:val="22"/>
      <w:szCs w:val="22"/>
    </w:rPr>
  </w:style>
  <w:style w:type="character" w:styleId="678">
    <w:name w:val="Heading 7 Char"/>
    <w:basedOn w:val="699"/>
    <w:link w:val="69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79">
    <w:name w:val="Heading 8 Char"/>
    <w:basedOn w:val="699"/>
    <w:link w:val="697"/>
    <w:uiPriority w:val="9"/>
    <w:rPr>
      <w:rFonts w:ascii="Arial" w:hAnsi="Arial" w:eastAsia="Arial" w:cs="Arial"/>
      <w:i/>
      <w:iCs/>
      <w:sz w:val="22"/>
      <w:szCs w:val="22"/>
    </w:rPr>
  </w:style>
  <w:style w:type="character" w:styleId="680">
    <w:name w:val="Heading 9 Char"/>
    <w:basedOn w:val="699"/>
    <w:link w:val="698"/>
    <w:uiPriority w:val="9"/>
    <w:rPr>
      <w:rFonts w:ascii="Arial" w:hAnsi="Arial" w:eastAsia="Arial" w:cs="Arial"/>
      <w:i/>
      <w:iCs/>
      <w:sz w:val="21"/>
      <w:szCs w:val="21"/>
    </w:rPr>
  </w:style>
  <w:style w:type="character" w:styleId="681">
    <w:name w:val="Title Char"/>
    <w:basedOn w:val="699"/>
    <w:link w:val="711"/>
    <w:uiPriority w:val="10"/>
    <w:rPr>
      <w:sz w:val="48"/>
      <w:szCs w:val="48"/>
    </w:rPr>
  </w:style>
  <w:style w:type="character" w:styleId="682">
    <w:name w:val="Subtitle Char"/>
    <w:basedOn w:val="699"/>
    <w:link w:val="713"/>
    <w:uiPriority w:val="11"/>
    <w:rPr>
      <w:sz w:val="24"/>
      <w:szCs w:val="24"/>
    </w:rPr>
  </w:style>
  <w:style w:type="character" w:styleId="683">
    <w:name w:val="Quote Char"/>
    <w:link w:val="715"/>
    <w:uiPriority w:val="29"/>
    <w:rPr>
      <w:i/>
    </w:rPr>
  </w:style>
  <w:style w:type="character" w:styleId="684">
    <w:name w:val="Intense Quote Char"/>
    <w:link w:val="717"/>
    <w:uiPriority w:val="30"/>
    <w:rPr>
      <w:i/>
    </w:rPr>
  </w:style>
  <w:style w:type="character" w:styleId="685">
    <w:name w:val="Header Char"/>
    <w:basedOn w:val="699"/>
    <w:link w:val="719"/>
    <w:uiPriority w:val="99"/>
  </w:style>
  <w:style w:type="character" w:styleId="686">
    <w:name w:val="Caption Char"/>
    <w:basedOn w:val="723"/>
    <w:link w:val="721"/>
    <w:uiPriority w:val="99"/>
  </w:style>
  <w:style w:type="character" w:styleId="687">
    <w:name w:val="Footnote Text Char"/>
    <w:link w:val="852"/>
    <w:uiPriority w:val="99"/>
    <w:rPr>
      <w:sz w:val="18"/>
    </w:rPr>
  </w:style>
  <w:style w:type="character" w:styleId="688">
    <w:name w:val="Endnote Text Char"/>
    <w:link w:val="855"/>
    <w:uiPriority w:val="99"/>
    <w:rPr>
      <w:sz w:val="20"/>
    </w:rPr>
  </w:style>
  <w:style w:type="paragraph" w:styleId="689" w:default="1">
    <w:name w:val="Normal"/>
    <w:qFormat/>
  </w:style>
  <w:style w:type="paragraph" w:styleId="690">
    <w:name w:val="Heading 1"/>
    <w:basedOn w:val="689"/>
    <w:next w:val="689"/>
    <w:link w:val="702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91">
    <w:name w:val="Heading 2"/>
    <w:basedOn w:val="689"/>
    <w:next w:val="689"/>
    <w:link w:val="703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92">
    <w:name w:val="Heading 3"/>
    <w:basedOn w:val="689"/>
    <w:next w:val="689"/>
    <w:link w:val="704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93">
    <w:name w:val="Heading 4"/>
    <w:basedOn w:val="689"/>
    <w:next w:val="689"/>
    <w:link w:val="705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4">
    <w:name w:val="Heading 5"/>
    <w:basedOn w:val="689"/>
    <w:next w:val="689"/>
    <w:link w:val="706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95">
    <w:name w:val="Heading 6"/>
    <w:basedOn w:val="689"/>
    <w:next w:val="689"/>
    <w:link w:val="707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696">
    <w:name w:val="Heading 7"/>
    <w:basedOn w:val="689"/>
    <w:next w:val="689"/>
    <w:link w:val="708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697">
    <w:name w:val="Heading 8"/>
    <w:basedOn w:val="689"/>
    <w:next w:val="689"/>
    <w:link w:val="709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698">
    <w:name w:val="Heading 9"/>
    <w:basedOn w:val="689"/>
    <w:next w:val="689"/>
    <w:link w:val="710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9" w:default="1">
    <w:name w:val="Default Paragraph Font"/>
    <w:uiPriority w:val="1"/>
    <w:semiHidden/>
    <w:unhideWhenUsed/>
  </w:style>
  <w:style w:type="table" w:styleId="70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1" w:default="1">
    <w:name w:val="No List"/>
    <w:uiPriority w:val="99"/>
    <w:semiHidden/>
    <w:unhideWhenUsed/>
  </w:style>
  <w:style w:type="character" w:styleId="702" w:customStyle="1">
    <w:name w:val="Заголовок 1 Знак"/>
    <w:link w:val="690"/>
    <w:uiPriority w:val="9"/>
    <w:rPr>
      <w:rFonts w:ascii="Arial" w:hAnsi="Arial" w:eastAsia="Arial" w:cs="Arial"/>
      <w:sz w:val="40"/>
      <w:szCs w:val="40"/>
    </w:rPr>
  </w:style>
  <w:style w:type="character" w:styleId="703" w:customStyle="1">
    <w:name w:val="Заголовок 2 Знак"/>
    <w:link w:val="691"/>
    <w:uiPriority w:val="9"/>
    <w:rPr>
      <w:rFonts w:ascii="Arial" w:hAnsi="Arial" w:eastAsia="Arial" w:cs="Arial"/>
      <w:sz w:val="34"/>
    </w:rPr>
  </w:style>
  <w:style w:type="character" w:styleId="704" w:customStyle="1">
    <w:name w:val="Заголовок 3 Знак"/>
    <w:link w:val="692"/>
    <w:uiPriority w:val="9"/>
    <w:rPr>
      <w:rFonts w:ascii="Arial" w:hAnsi="Arial" w:eastAsia="Arial" w:cs="Arial"/>
      <w:sz w:val="30"/>
      <w:szCs w:val="30"/>
    </w:rPr>
  </w:style>
  <w:style w:type="character" w:styleId="705" w:customStyle="1">
    <w:name w:val="Заголовок 4 Знак"/>
    <w:link w:val="693"/>
    <w:uiPriority w:val="9"/>
    <w:rPr>
      <w:rFonts w:ascii="Arial" w:hAnsi="Arial" w:eastAsia="Arial" w:cs="Arial"/>
      <w:b/>
      <w:bCs/>
      <w:sz w:val="26"/>
      <w:szCs w:val="26"/>
    </w:rPr>
  </w:style>
  <w:style w:type="character" w:styleId="706" w:customStyle="1">
    <w:name w:val="Заголовок 5 Знак"/>
    <w:link w:val="694"/>
    <w:uiPriority w:val="9"/>
    <w:rPr>
      <w:rFonts w:ascii="Arial" w:hAnsi="Arial" w:eastAsia="Arial" w:cs="Arial"/>
      <w:b/>
      <w:bCs/>
      <w:sz w:val="24"/>
      <w:szCs w:val="24"/>
    </w:rPr>
  </w:style>
  <w:style w:type="character" w:styleId="707" w:customStyle="1">
    <w:name w:val="Заголовок 6 Знак"/>
    <w:link w:val="695"/>
    <w:uiPriority w:val="9"/>
    <w:rPr>
      <w:rFonts w:ascii="Arial" w:hAnsi="Arial" w:eastAsia="Arial" w:cs="Arial"/>
      <w:b/>
      <w:bCs/>
      <w:sz w:val="22"/>
      <w:szCs w:val="22"/>
    </w:rPr>
  </w:style>
  <w:style w:type="character" w:styleId="708" w:customStyle="1">
    <w:name w:val="Заголовок 7 Знак"/>
    <w:link w:val="69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9" w:customStyle="1">
    <w:name w:val="Заголовок 8 Знак"/>
    <w:link w:val="697"/>
    <w:uiPriority w:val="9"/>
    <w:rPr>
      <w:rFonts w:ascii="Arial" w:hAnsi="Arial" w:eastAsia="Arial" w:cs="Arial"/>
      <w:i/>
      <w:iCs/>
      <w:sz w:val="22"/>
      <w:szCs w:val="22"/>
    </w:rPr>
  </w:style>
  <w:style w:type="character" w:styleId="710" w:customStyle="1">
    <w:name w:val="Заголовок 9 Знак"/>
    <w:link w:val="698"/>
    <w:uiPriority w:val="9"/>
    <w:rPr>
      <w:rFonts w:ascii="Arial" w:hAnsi="Arial" w:eastAsia="Arial" w:cs="Arial"/>
      <w:i/>
      <w:iCs/>
      <w:sz w:val="21"/>
      <w:szCs w:val="21"/>
    </w:rPr>
  </w:style>
  <w:style w:type="paragraph" w:styleId="711">
    <w:name w:val="Title"/>
    <w:basedOn w:val="689"/>
    <w:next w:val="689"/>
    <w:link w:val="712"/>
    <w:uiPriority w:val="10"/>
    <w:qFormat/>
    <w:pPr>
      <w:contextualSpacing/>
      <w:spacing w:before="300"/>
    </w:pPr>
    <w:rPr>
      <w:sz w:val="48"/>
      <w:szCs w:val="48"/>
    </w:rPr>
  </w:style>
  <w:style w:type="character" w:styleId="712" w:customStyle="1">
    <w:name w:val="Заголовок Знак"/>
    <w:link w:val="711"/>
    <w:uiPriority w:val="10"/>
    <w:rPr>
      <w:sz w:val="48"/>
      <w:szCs w:val="48"/>
    </w:rPr>
  </w:style>
  <w:style w:type="paragraph" w:styleId="713">
    <w:name w:val="Subtitle"/>
    <w:basedOn w:val="689"/>
    <w:next w:val="689"/>
    <w:link w:val="714"/>
    <w:uiPriority w:val="11"/>
    <w:qFormat/>
    <w:pPr>
      <w:spacing w:before="200"/>
    </w:pPr>
    <w:rPr>
      <w:sz w:val="24"/>
      <w:szCs w:val="24"/>
    </w:rPr>
  </w:style>
  <w:style w:type="character" w:styleId="714" w:customStyle="1">
    <w:name w:val="Подзаголовок Знак"/>
    <w:link w:val="713"/>
    <w:uiPriority w:val="11"/>
    <w:rPr>
      <w:sz w:val="24"/>
      <w:szCs w:val="24"/>
    </w:rPr>
  </w:style>
  <w:style w:type="paragraph" w:styleId="715">
    <w:name w:val="Quote"/>
    <w:basedOn w:val="689"/>
    <w:next w:val="689"/>
    <w:link w:val="716"/>
    <w:uiPriority w:val="29"/>
    <w:qFormat/>
    <w:pPr>
      <w:ind w:left="720" w:right="720"/>
    </w:pPr>
    <w:rPr>
      <w:i/>
    </w:rPr>
  </w:style>
  <w:style w:type="character" w:styleId="716" w:customStyle="1">
    <w:name w:val="Цитата 2 Знак"/>
    <w:link w:val="715"/>
    <w:uiPriority w:val="29"/>
    <w:rPr>
      <w:i/>
    </w:rPr>
  </w:style>
  <w:style w:type="paragraph" w:styleId="717">
    <w:name w:val="Intense Quote"/>
    <w:basedOn w:val="689"/>
    <w:next w:val="689"/>
    <w:link w:val="71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8" w:customStyle="1">
    <w:name w:val="Выделенная цитата Знак"/>
    <w:link w:val="717"/>
    <w:uiPriority w:val="30"/>
    <w:rPr>
      <w:i/>
    </w:rPr>
  </w:style>
  <w:style w:type="paragraph" w:styleId="719">
    <w:name w:val="Header"/>
    <w:basedOn w:val="689"/>
    <w:link w:val="72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0" w:customStyle="1">
    <w:name w:val="Верхний колонтитул Знак"/>
    <w:link w:val="719"/>
    <w:uiPriority w:val="99"/>
  </w:style>
  <w:style w:type="paragraph" w:styleId="721">
    <w:name w:val="Footer"/>
    <w:basedOn w:val="689"/>
    <w:link w:val="72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2" w:customStyle="1">
    <w:name w:val="Footer Char"/>
    <w:uiPriority w:val="99"/>
  </w:style>
  <w:style w:type="paragraph" w:styleId="723">
    <w:name w:val="Caption"/>
    <w:basedOn w:val="689"/>
    <w:next w:val="689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styleId="724" w:customStyle="1">
    <w:name w:val="Нижний колонтитул Знак"/>
    <w:link w:val="721"/>
    <w:uiPriority w:val="99"/>
  </w:style>
  <w:style w:type="table" w:styleId="725">
    <w:name w:val="Table Grid"/>
    <w:basedOn w:val="700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26" w:customStyle="1">
    <w:name w:val="Table Grid Light"/>
    <w:basedOn w:val="70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27">
    <w:name w:val="Plain Table 1"/>
    <w:basedOn w:val="70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8">
    <w:name w:val="Plain Table 2"/>
    <w:basedOn w:val="700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9">
    <w:name w:val="Plain Table 3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0">
    <w:name w:val="Plain Table 4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Plain Table 5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2">
    <w:name w:val="Grid Table 1 Light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 w:customStyle="1">
    <w:name w:val="Grid Table 1 Light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 w:customStyle="1">
    <w:name w:val="Grid Table 1 Light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Grid Table 1 Light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Grid Table 1 Light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Grid Table 1 Light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 w:customStyle="1">
    <w:name w:val="Grid Table 1 Light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2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2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2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2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2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2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3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3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3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3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3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3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4"/>
    <w:basedOn w:val="700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4" w:customStyle="1">
    <w:name w:val="Grid Table 4 - Accent 1"/>
    <w:basedOn w:val="700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55" w:customStyle="1">
    <w:name w:val="Grid Table 4 - Accent 2"/>
    <w:basedOn w:val="70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56" w:customStyle="1">
    <w:name w:val="Grid Table 4 - Accent 3"/>
    <w:basedOn w:val="700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57" w:customStyle="1">
    <w:name w:val="Grid Table 4 - Accent 4"/>
    <w:basedOn w:val="70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58" w:customStyle="1">
    <w:name w:val="Grid Table 4 - Accent 5"/>
    <w:basedOn w:val="700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59" w:customStyle="1">
    <w:name w:val="Grid Table 4 - Accent 6"/>
    <w:basedOn w:val="700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60">
    <w:name w:val="Grid Table 5 Dark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1" w:customStyle="1">
    <w:name w:val="Grid Table 5 Dark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62" w:customStyle="1">
    <w:name w:val="Grid Table 5 Dark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63" w:customStyle="1">
    <w:name w:val="Grid Table 5 Dark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64" w:customStyle="1">
    <w:name w:val="Grid Table 5 Dark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65" w:customStyle="1">
    <w:name w:val="Grid Table 5 Dark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66" w:customStyle="1">
    <w:name w:val="Grid Table 5 Dark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67">
    <w:name w:val="Grid Table 6 Colorful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8" w:customStyle="1">
    <w:name w:val="Grid Table 6 Colorful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69" w:customStyle="1">
    <w:name w:val="Grid Table 6 Colorful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70" w:customStyle="1">
    <w:name w:val="Grid Table 6 Colorful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71" w:customStyle="1">
    <w:name w:val="Grid Table 6 Colorful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72" w:customStyle="1">
    <w:name w:val="Grid Table 6 Colorful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3" w:customStyle="1">
    <w:name w:val="Grid Table 6 Colorful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4">
    <w:name w:val="Grid Table 7 Colorful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7 Colorful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7 Colorful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7 Colorful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7 Colorful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7 Colorful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7 Colorful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List Table 1 Light - Accent 1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1 Light - Accent 2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List Table 1 Light - Accent 3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List Table 1 Light - Accent 4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st Table 1 Light - Accent 5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List Table 1 Light - Accent 6"/>
    <w:basedOn w:val="70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9" w:customStyle="1">
    <w:name w:val="List Table 2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90" w:customStyle="1">
    <w:name w:val="List Table 2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91" w:customStyle="1">
    <w:name w:val="List Table 2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92" w:customStyle="1">
    <w:name w:val="List Table 2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93" w:customStyle="1">
    <w:name w:val="List Table 2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94" w:customStyle="1">
    <w:name w:val="List Table 2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95">
    <w:name w:val="List Table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3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3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3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3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3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3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4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4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4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4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4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4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5 Dark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0" w:customStyle="1">
    <w:name w:val="List Table 5 Dark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1" w:customStyle="1">
    <w:name w:val="List Table 5 Dark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2" w:customStyle="1">
    <w:name w:val="List Table 5 Dark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3" w:customStyle="1">
    <w:name w:val="List Table 5 Dark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4" w:customStyle="1">
    <w:name w:val="List Table 5 Dark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5" w:customStyle="1">
    <w:name w:val="List Table 5 Dark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6">
    <w:name w:val="List Table 6 Colorful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7" w:customStyle="1">
    <w:name w:val="List Table 6 Colorful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18" w:customStyle="1">
    <w:name w:val="List Table 6 Colorful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19" w:customStyle="1">
    <w:name w:val="List Table 6 Colorful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20" w:customStyle="1">
    <w:name w:val="List Table 6 Colorful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21" w:customStyle="1">
    <w:name w:val="List Table 6 Colorful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22" w:customStyle="1">
    <w:name w:val="List Table 6 Colorful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23">
    <w:name w:val="List Table 7 Colorful"/>
    <w:basedOn w:val="70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List Table 7 Colorful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List Table 7 Colorful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st Table 7 Colorful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st Table 7 Colorful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st Table 7 Colorful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7 Colorful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ned - Accent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1" w:customStyle="1">
    <w:name w:val="Lined - Accent 1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2" w:customStyle="1">
    <w:name w:val="Lined - Accent 2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3" w:customStyle="1">
    <w:name w:val="Lined - Accent 3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4" w:customStyle="1">
    <w:name w:val="Lined - Accent 4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5" w:customStyle="1">
    <w:name w:val="Lined - Accent 5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36" w:customStyle="1">
    <w:name w:val="Lined - Accent 6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37" w:customStyle="1">
    <w:name w:val="Bordered &amp; Lined - Accent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8" w:customStyle="1">
    <w:name w:val="Bordered &amp; Lined - Accent 1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39" w:customStyle="1">
    <w:name w:val="Bordered &amp; Lined - Accent 2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0" w:customStyle="1">
    <w:name w:val="Bordered &amp; Lined - Accent 3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1" w:customStyle="1">
    <w:name w:val="Bordered &amp; Lined - Accent 4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2" w:customStyle="1">
    <w:name w:val="Bordered &amp; Lined - Accent 5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43" w:customStyle="1">
    <w:name w:val="Bordered &amp; Lined - Accent 6"/>
    <w:basedOn w:val="700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4" w:customStyle="1">
    <w:name w:val="Bordered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5" w:customStyle="1">
    <w:name w:val="Bordered - Accent 1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46" w:customStyle="1">
    <w:name w:val="Bordered - Accent 2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47" w:customStyle="1">
    <w:name w:val="Bordered - Accent 3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48" w:customStyle="1">
    <w:name w:val="Bordered - Accent 4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49" w:customStyle="1">
    <w:name w:val="Bordered - Accent 5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50" w:customStyle="1">
    <w:name w:val="Bordered - Accent 6"/>
    <w:basedOn w:val="70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51">
    <w:name w:val="Hyperlink"/>
    <w:uiPriority w:val="99"/>
    <w:unhideWhenUsed/>
    <w:rPr>
      <w:color w:val="0563c1" w:themeColor="hyperlink"/>
      <w:u w:val="single"/>
    </w:rPr>
  </w:style>
  <w:style w:type="paragraph" w:styleId="852">
    <w:name w:val="footnote text"/>
    <w:basedOn w:val="689"/>
    <w:link w:val="853"/>
    <w:uiPriority w:val="99"/>
    <w:semiHidden/>
    <w:unhideWhenUsed/>
    <w:pPr>
      <w:spacing w:after="40" w:line="240" w:lineRule="auto"/>
    </w:pPr>
    <w:rPr>
      <w:sz w:val="18"/>
    </w:rPr>
  </w:style>
  <w:style w:type="character" w:styleId="853" w:customStyle="1">
    <w:name w:val="Текст сноски Знак"/>
    <w:link w:val="852"/>
    <w:uiPriority w:val="99"/>
    <w:rPr>
      <w:sz w:val="18"/>
    </w:rPr>
  </w:style>
  <w:style w:type="character" w:styleId="854">
    <w:name w:val="footnote reference"/>
    <w:uiPriority w:val="99"/>
    <w:unhideWhenUsed/>
    <w:rPr>
      <w:vertAlign w:val="superscript"/>
    </w:rPr>
  </w:style>
  <w:style w:type="paragraph" w:styleId="855">
    <w:name w:val="endnote text"/>
    <w:basedOn w:val="689"/>
    <w:link w:val="856"/>
    <w:uiPriority w:val="99"/>
    <w:semiHidden/>
    <w:unhideWhenUsed/>
    <w:pPr>
      <w:spacing w:after="0" w:line="240" w:lineRule="auto"/>
    </w:pPr>
    <w:rPr>
      <w:sz w:val="20"/>
    </w:rPr>
  </w:style>
  <w:style w:type="character" w:styleId="856" w:customStyle="1">
    <w:name w:val="Текст концевой сноски Знак"/>
    <w:link w:val="855"/>
    <w:uiPriority w:val="99"/>
    <w:rPr>
      <w:sz w:val="20"/>
    </w:rPr>
  </w:style>
  <w:style w:type="character" w:styleId="857">
    <w:name w:val="endnote reference"/>
    <w:uiPriority w:val="99"/>
    <w:semiHidden/>
    <w:unhideWhenUsed/>
    <w:rPr>
      <w:vertAlign w:val="superscript"/>
    </w:rPr>
  </w:style>
  <w:style w:type="paragraph" w:styleId="858">
    <w:name w:val="toc 1"/>
    <w:basedOn w:val="689"/>
    <w:next w:val="689"/>
    <w:uiPriority w:val="39"/>
    <w:unhideWhenUsed/>
    <w:pPr>
      <w:spacing w:after="57"/>
    </w:pPr>
  </w:style>
  <w:style w:type="paragraph" w:styleId="859">
    <w:name w:val="toc 2"/>
    <w:basedOn w:val="689"/>
    <w:next w:val="689"/>
    <w:uiPriority w:val="39"/>
    <w:unhideWhenUsed/>
    <w:pPr>
      <w:ind w:left="283"/>
      <w:spacing w:after="57"/>
    </w:pPr>
  </w:style>
  <w:style w:type="paragraph" w:styleId="860">
    <w:name w:val="toc 3"/>
    <w:basedOn w:val="689"/>
    <w:next w:val="689"/>
    <w:uiPriority w:val="39"/>
    <w:unhideWhenUsed/>
    <w:pPr>
      <w:ind w:left="567"/>
      <w:spacing w:after="57"/>
    </w:pPr>
  </w:style>
  <w:style w:type="paragraph" w:styleId="861">
    <w:name w:val="toc 4"/>
    <w:basedOn w:val="689"/>
    <w:next w:val="689"/>
    <w:uiPriority w:val="39"/>
    <w:unhideWhenUsed/>
    <w:pPr>
      <w:ind w:left="850"/>
      <w:spacing w:after="57"/>
    </w:pPr>
  </w:style>
  <w:style w:type="paragraph" w:styleId="862">
    <w:name w:val="toc 5"/>
    <w:basedOn w:val="689"/>
    <w:next w:val="689"/>
    <w:uiPriority w:val="39"/>
    <w:unhideWhenUsed/>
    <w:pPr>
      <w:ind w:left="1134"/>
      <w:spacing w:after="57"/>
    </w:pPr>
  </w:style>
  <w:style w:type="paragraph" w:styleId="863">
    <w:name w:val="toc 6"/>
    <w:basedOn w:val="689"/>
    <w:next w:val="689"/>
    <w:uiPriority w:val="39"/>
    <w:unhideWhenUsed/>
    <w:pPr>
      <w:ind w:left="1417"/>
      <w:spacing w:after="57"/>
    </w:pPr>
  </w:style>
  <w:style w:type="paragraph" w:styleId="864">
    <w:name w:val="toc 7"/>
    <w:basedOn w:val="689"/>
    <w:next w:val="689"/>
    <w:uiPriority w:val="39"/>
    <w:unhideWhenUsed/>
    <w:pPr>
      <w:ind w:left="1701"/>
      <w:spacing w:after="57"/>
    </w:pPr>
  </w:style>
  <w:style w:type="paragraph" w:styleId="865">
    <w:name w:val="toc 8"/>
    <w:basedOn w:val="689"/>
    <w:next w:val="689"/>
    <w:uiPriority w:val="39"/>
    <w:unhideWhenUsed/>
    <w:pPr>
      <w:ind w:left="1984"/>
      <w:spacing w:after="57"/>
    </w:pPr>
  </w:style>
  <w:style w:type="paragraph" w:styleId="866">
    <w:name w:val="toc 9"/>
    <w:basedOn w:val="689"/>
    <w:next w:val="689"/>
    <w:uiPriority w:val="39"/>
    <w:unhideWhenUsed/>
    <w:pPr>
      <w:ind w:left="2268"/>
      <w:spacing w:after="57"/>
    </w:pPr>
  </w:style>
  <w:style w:type="paragraph" w:styleId="867">
    <w:name w:val="TOC Heading"/>
    <w:uiPriority w:val="39"/>
    <w:unhideWhenUsed/>
  </w:style>
  <w:style w:type="paragraph" w:styleId="868">
    <w:name w:val="table of figures"/>
    <w:basedOn w:val="689"/>
    <w:next w:val="689"/>
    <w:uiPriority w:val="99"/>
    <w:unhideWhenUsed/>
    <w:pPr>
      <w:spacing w:after="0"/>
    </w:pPr>
  </w:style>
  <w:style w:type="paragraph" w:styleId="869">
    <w:name w:val="No Spacing"/>
    <w:basedOn w:val="689"/>
    <w:uiPriority w:val="1"/>
    <w:qFormat/>
    <w:pPr>
      <w:spacing w:after="0" w:line="240" w:lineRule="auto"/>
    </w:pPr>
  </w:style>
  <w:style w:type="paragraph" w:styleId="870">
    <w:name w:val="List Paragraph"/>
    <w:basedOn w:val="689"/>
    <w:uiPriority w:val="34"/>
    <w:qFormat/>
    <w:pPr>
      <w:contextualSpacing/>
      <w:ind w:left="720"/>
    </w:pPr>
  </w:style>
  <w:style w:type="paragraph" w:styleId="871" w:customStyle="1">
    <w:name w:val="Обычный (веб)"/>
    <w:next w:val="676"/>
    <w:uiPriority w:val="99"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Calibri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72" w:customStyle="1">
    <w:name w:val="Основной текст 3"/>
    <w:next w:val="674"/>
    <w:link w:val="675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en-US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hyperlink" Target="http://63_upr@rosreestr.ru" TargetMode="External"/><Relationship Id="rId11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47</cp:revision>
  <dcterms:created xsi:type="dcterms:W3CDTF">2025-04-09T05:40:00Z</dcterms:created>
  <dcterms:modified xsi:type="dcterms:W3CDTF">2025-07-25T04:33:10Z</dcterms:modified>
</cp:coreProperties>
</file>